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07D" w:rsidRDefault="00E3207D" w:rsidP="00E3207D">
      <w:pPr>
        <w:jc w:val="center"/>
      </w:pPr>
    </w:p>
    <w:p w:rsidR="00E3207D" w:rsidRDefault="00E3207D" w:rsidP="00E3207D">
      <w:pPr>
        <w:jc w:val="center"/>
      </w:pPr>
    </w:p>
    <w:p w:rsidR="00E3207D" w:rsidRDefault="00E3207D" w:rsidP="00E3207D">
      <w:pPr>
        <w:jc w:val="center"/>
      </w:pPr>
    </w:p>
    <w:p w:rsidR="00E3207D" w:rsidRDefault="00E3207D" w:rsidP="00E3207D">
      <w:pPr>
        <w:jc w:val="center"/>
      </w:pPr>
    </w:p>
    <w:p w:rsidR="00E3207D" w:rsidRDefault="00E3207D" w:rsidP="00E3207D">
      <w:pPr>
        <w:jc w:val="center"/>
      </w:pPr>
    </w:p>
    <w:p w:rsidR="00E3207D" w:rsidRDefault="00E3207D" w:rsidP="00E3207D">
      <w:pPr>
        <w:jc w:val="center"/>
      </w:pPr>
    </w:p>
    <w:p w:rsidR="00E3207D" w:rsidRDefault="00E3207D" w:rsidP="00E3207D"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汕头市龙湖区学前教育补短板工程</w:t>
      </w:r>
    </w:p>
    <w:p w:rsidR="00E3207D" w:rsidRPr="00E97E05" w:rsidRDefault="00E3207D" w:rsidP="00E3207D">
      <w:pPr>
        <w:jc w:val="center"/>
        <w:rPr>
          <w:b/>
          <w:bCs/>
          <w:sz w:val="36"/>
          <w:szCs w:val="36"/>
        </w:rPr>
      </w:pPr>
    </w:p>
    <w:p w:rsidR="00E3207D" w:rsidRPr="00E97E05" w:rsidRDefault="00E3207D" w:rsidP="00E3207D">
      <w:pPr>
        <w:jc w:val="center"/>
        <w:rPr>
          <w:b/>
          <w:bCs/>
          <w:sz w:val="36"/>
          <w:szCs w:val="36"/>
        </w:rPr>
      </w:pPr>
      <w:r w:rsidRPr="00E97E05">
        <w:rPr>
          <w:rFonts w:hint="eastAsia"/>
          <w:b/>
          <w:bCs/>
          <w:sz w:val="36"/>
          <w:szCs w:val="36"/>
        </w:rPr>
        <w:t>(</w:t>
      </w:r>
      <w:r w:rsidRPr="00E97E05">
        <w:rPr>
          <w:rFonts w:hint="eastAsia"/>
          <w:b/>
          <w:bCs/>
          <w:sz w:val="36"/>
          <w:szCs w:val="36"/>
        </w:rPr>
        <w:t>第一期实施项目）</w:t>
      </w:r>
    </w:p>
    <w:p w:rsidR="00E3207D" w:rsidRPr="00267F8E" w:rsidRDefault="00E3207D" w:rsidP="00E3207D">
      <w:pPr>
        <w:jc w:val="center"/>
        <w:rPr>
          <w:b/>
          <w:bCs/>
          <w:sz w:val="52"/>
          <w:szCs w:val="52"/>
        </w:rPr>
      </w:pPr>
    </w:p>
    <w:p w:rsidR="00E3207D" w:rsidRDefault="00E3207D" w:rsidP="00E3207D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预</w:t>
      </w:r>
      <w:r>
        <w:rPr>
          <w:rFonts w:hint="eastAsia"/>
          <w:b/>
          <w:bCs/>
          <w:sz w:val="72"/>
          <w:szCs w:val="72"/>
        </w:rPr>
        <w:t xml:space="preserve"> </w:t>
      </w:r>
      <w:r>
        <w:rPr>
          <w:rFonts w:hint="eastAsia"/>
          <w:b/>
          <w:bCs/>
          <w:sz w:val="72"/>
          <w:szCs w:val="72"/>
        </w:rPr>
        <w:t>算</w:t>
      </w:r>
      <w:r>
        <w:rPr>
          <w:rFonts w:hint="eastAsia"/>
          <w:b/>
          <w:bCs/>
          <w:sz w:val="72"/>
          <w:szCs w:val="72"/>
        </w:rPr>
        <w:t xml:space="preserve"> </w:t>
      </w:r>
      <w:r>
        <w:rPr>
          <w:rFonts w:hint="eastAsia"/>
          <w:b/>
          <w:bCs/>
          <w:sz w:val="72"/>
          <w:szCs w:val="72"/>
        </w:rPr>
        <w:t>书</w:t>
      </w:r>
    </w:p>
    <w:p w:rsidR="00E3207D" w:rsidRDefault="00E3207D" w:rsidP="00E3207D">
      <w:pPr>
        <w:jc w:val="center"/>
      </w:pPr>
    </w:p>
    <w:p w:rsidR="00E3207D" w:rsidRDefault="00E3207D" w:rsidP="00E3207D">
      <w:pPr>
        <w:jc w:val="center"/>
      </w:pPr>
    </w:p>
    <w:p w:rsidR="00E3207D" w:rsidRDefault="00E3207D" w:rsidP="00E3207D">
      <w:pPr>
        <w:jc w:val="center"/>
      </w:pPr>
    </w:p>
    <w:p w:rsidR="00E3207D" w:rsidRDefault="00E3207D" w:rsidP="00E3207D">
      <w:pPr>
        <w:jc w:val="center"/>
      </w:pPr>
    </w:p>
    <w:p w:rsidR="00E3207D" w:rsidRDefault="00E3207D" w:rsidP="00E3207D">
      <w:pPr>
        <w:jc w:val="center"/>
      </w:pPr>
    </w:p>
    <w:p w:rsidR="00E3207D" w:rsidRDefault="00E3207D" w:rsidP="00E3207D">
      <w:pPr>
        <w:jc w:val="center"/>
      </w:pPr>
    </w:p>
    <w:p w:rsidR="00E3207D" w:rsidRDefault="00E3207D" w:rsidP="00E3207D">
      <w:pPr>
        <w:jc w:val="center"/>
      </w:pPr>
    </w:p>
    <w:p w:rsidR="00E3207D" w:rsidRDefault="00E3207D" w:rsidP="00E3207D">
      <w:pPr>
        <w:jc w:val="center"/>
      </w:pPr>
    </w:p>
    <w:p w:rsidR="00E3207D" w:rsidRDefault="00E3207D" w:rsidP="00E3207D">
      <w:pPr>
        <w:jc w:val="center"/>
      </w:pPr>
    </w:p>
    <w:p w:rsidR="00E3207D" w:rsidRDefault="00E3207D" w:rsidP="00E3207D">
      <w:pPr>
        <w:jc w:val="center"/>
      </w:pPr>
    </w:p>
    <w:p w:rsidR="00E3207D" w:rsidRDefault="00E3207D" w:rsidP="00E3207D">
      <w:pPr>
        <w:jc w:val="center"/>
      </w:pPr>
    </w:p>
    <w:p w:rsidR="00E3207D" w:rsidRDefault="00E3207D" w:rsidP="00E3207D">
      <w:pPr>
        <w:jc w:val="center"/>
      </w:pPr>
    </w:p>
    <w:p w:rsidR="00E3207D" w:rsidRDefault="00E3207D" w:rsidP="00E3207D">
      <w:pPr>
        <w:jc w:val="center"/>
        <w:rPr>
          <w:sz w:val="30"/>
          <w:szCs w:val="30"/>
        </w:rPr>
      </w:pPr>
    </w:p>
    <w:p w:rsidR="00E3207D" w:rsidRDefault="00E3207D" w:rsidP="00E3207D">
      <w:pPr>
        <w:rPr>
          <w:sz w:val="30"/>
          <w:szCs w:val="30"/>
        </w:rPr>
      </w:pPr>
    </w:p>
    <w:p w:rsidR="00E3207D" w:rsidRDefault="00E3207D" w:rsidP="00E3207D">
      <w:pPr>
        <w:jc w:val="center"/>
        <w:rPr>
          <w:b/>
          <w:bCs/>
          <w:sz w:val="30"/>
          <w:szCs w:val="30"/>
          <w:u w:val="single"/>
        </w:rPr>
      </w:pPr>
      <w:r>
        <w:rPr>
          <w:rFonts w:hint="eastAsia"/>
          <w:b/>
          <w:bCs/>
          <w:sz w:val="30"/>
          <w:szCs w:val="30"/>
        </w:rPr>
        <w:t>建设单位：</w:t>
      </w:r>
      <w:r>
        <w:rPr>
          <w:rFonts w:hint="eastAsia"/>
          <w:b/>
          <w:bCs/>
          <w:sz w:val="30"/>
          <w:szCs w:val="30"/>
          <w:u w:val="single"/>
        </w:rPr>
        <w:t>汕头市龙湖区教育局</w:t>
      </w:r>
    </w:p>
    <w:p w:rsidR="00E3207D" w:rsidRDefault="00E3207D" w:rsidP="00E3207D">
      <w:pPr>
        <w:jc w:val="center"/>
        <w:rPr>
          <w:b/>
          <w:bCs/>
          <w:sz w:val="30"/>
          <w:szCs w:val="30"/>
          <w:u w:val="single"/>
        </w:rPr>
      </w:pPr>
    </w:p>
    <w:p w:rsidR="00E3207D" w:rsidRDefault="00E3207D" w:rsidP="00E3207D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编制单位：</w:t>
      </w:r>
      <w:r w:rsidRPr="00267F8E">
        <w:rPr>
          <w:rFonts w:hint="eastAsia"/>
          <w:b/>
          <w:bCs/>
          <w:sz w:val="30"/>
          <w:szCs w:val="30"/>
          <w:u w:val="single"/>
        </w:rPr>
        <w:t>中洲宏腾工程管理有限公司</w:t>
      </w:r>
    </w:p>
    <w:p w:rsidR="00E3207D" w:rsidRDefault="00E3207D" w:rsidP="006D329C">
      <w:pPr>
        <w:jc w:val="center"/>
        <w:rPr>
          <w:sz w:val="36"/>
          <w:szCs w:val="36"/>
        </w:rPr>
      </w:pPr>
    </w:p>
    <w:p w:rsidR="00E3207D" w:rsidRDefault="00E3207D" w:rsidP="006D329C">
      <w:pPr>
        <w:jc w:val="center"/>
        <w:rPr>
          <w:sz w:val="36"/>
          <w:szCs w:val="36"/>
        </w:rPr>
      </w:pPr>
    </w:p>
    <w:p w:rsidR="006D329C" w:rsidRDefault="006D329C" w:rsidP="006D329C">
      <w:pPr>
        <w:jc w:val="center"/>
        <w:rPr>
          <w:sz w:val="36"/>
          <w:szCs w:val="36"/>
        </w:rPr>
      </w:pPr>
      <w:r w:rsidRPr="00D74918">
        <w:rPr>
          <w:rFonts w:hint="eastAsia"/>
          <w:sz w:val="36"/>
          <w:szCs w:val="36"/>
        </w:rPr>
        <w:lastRenderedPageBreak/>
        <w:t>编</w:t>
      </w:r>
      <w:r w:rsidRPr="00D74918">
        <w:rPr>
          <w:rFonts w:hint="eastAsia"/>
          <w:sz w:val="36"/>
          <w:szCs w:val="36"/>
        </w:rPr>
        <w:t xml:space="preserve">  </w:t>
      </w:r>
      <w:r w:rsidRPr="00D74918">
        <w:rPr>
          <w:rFonts w:hint="eastAsia"/>
          <w:sz w:val="36"/>
          <w:szCs w:val="36"/>
        </w:rPr>
        <w:t>制</w:t>
      </w:r>
      <w:r w:rsidRPr="00D74918">
        <w:rPr>
          <w:rFonts w:hint="eastAsia"/>
          <w:sz w:val="36"/>
          <w:szCs w:val="36"/>
        </w:rPr>
        <w:t xml:space="preserve">  </w:t>
      </w:r>
      <w:r w:rsidRPr="00D74918">
        <w:rPr>
          <w:rFonts w:hint="eastAsia"/>
          <w:sz w:val="36"/>
          <w:szCs w:val="36"/>
        </w:rPr>
        <w:t>说</w:t>
      </w:r>
      <w:r w:rsidRPr="00D74918">
        <w:rPr>
          <w:rFonts w:hint="eastAsia"/>
          <w:sz w:val="36"/>
          <w:szCs w:val="36"/>
        </w:rPr>
        <w:t xml:space="preserve">  </w:t>
      </w:r>
      <w:r w:rsidRPr="00D74918">
        <w:rPr>
          <w:rFonts w:hint="eastAsia"/>
          <w:sz w:val="36"/>
          <w:szCs w:val="36"/>
        </w:rPr>
        <w:t>明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汕头市龙湖区教育局：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 xml:space="preserve">    </w:t>
      </w:r>
      <w:r w:rsidRPr="006D329C">
        <w:rPr>
          <w:rFonts w:hint="eastAsia"/>
          <w:sz w:val="24"/>
          <w:szCs w:val="24"/>
        </w:rPr>
        <w:t>受贵局委托，我司对“</w:t>
      </w:r>
      <w:r w:rsidRPr="00D74918">
        <w:rPr>
          <w:rFonts w:hint="eastAsia"/>
          <w:sz w:val="24"/>
          <w:szCs w:val="24"/>
        </w:rPr>
        <w:t>汕头市龙湖区学前教育补短板工程（第一期实施项目）</w:t>
      </w:r>
      <w:r w:rsidRPr="006D329C">
        <w:rPr>
          <w:rFonts w:hint="eastAsia"/>
          <w:sz w:val="24"/>
          <w:szCs w:val="24"/>
        </w:rPr>
        <w:t>”进行预算编制，现将编制情况说明如下：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一、编制结果：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6D329C">
        <w:rPr>
          <w:rFonts w:hint="eastAsia"/>
          <w:sz w:val="24"/>
          <w:szCs w:val="24"/>
        </w:rPr>
        <w:t>经编制，本项目预算总投资额为</w:t>
      </w:r>
      <w:r w:rsidRPr="006D329C">
        <w:rPr>
          <w:rFonts w:hint="eastAsia"/>
          <w:sz w:val="24"/>
          <w:szCs w:val="24"/>
          <w:u w:val="single"/>
        </w:rPr>
        <w:t xml:space="preserve"> </w:t>
      </w:r>
      <w:r w:rsidR="00C8030F" w:rsidRPr="00C8030F">
        <w:rPr>
          <w:sz w:val="24"/>
          <w:szCs w:val="24"/>
          <w:u w:val="single"/>
        </w:rPr>
        <w:t>53</w:t>
      </w:r>
      <w:r w:rsidR="00443AD2">
        <w:rPr>
          <w:rFonts w:hint="eastAsia"/>
          <w:sz w:val="24"/>
          <w:szCs w:val="24"/>
          <w:u w:val="single"/>
        </w:rPr>
        <w:t>128493.61</w:t>
      </w:r>
      <w:r w:rsidRPr="006D329C">
        <w:rPr>
          <w:rFonts w:hint="eastAsia"/>
          <w:sz w:val="24"/>
          <w:szCs w:val="24"/>
          <w:u w:val="single"/>
        </w:rPr>
        <w:t xml:space="preserve"> </w:t>
      </w:r>
      <w:r w:rsidRPr="006D329C">
        <w:rPr>
          <w:rFonts w:hint="eastAsia"/>
          <w:sz w:val="24"/>
          <w:szCs w:val="24"/>
        </w:rPr>
        <w:t>元，其中工程费用</w:t>
      </w:r>
      <w:r w:rsidRPr="006D329C">
        <w:rPr>
          <w:rFonts w:hint="eastAsia"/>
          <w:sz w:val="24"/>
          <w:szCs w:val="24"/>
        </w:rPr>
        <w:t xml:space="preserve"> </w:t>
      </w:r>
      <w:r w:rsidR="00A45803" w:rsidRPr="00A45803">
        <w:rPr>
          <w:sz w:val="24"/>
          <w:szCs w:val="24"/>
          <w:u w:val="single"/>
        </w:rPr>
        <w:t>47788289.27</w:t>
      </w:r>
      <w:r w:rsidRPr="006D329C">
        <w:rPr>
          <w:rFonts w:hint="eastAsia"/>
          <w:sz w:val="24"/>
          <w:szCs w:val="24"/>
        </w:rPr>
        <w:t>元（绿色施工安全防护措施费</w:t>
      </w:r>
      <w:r w:rsidRPr="006D329C">
        <w:rPr>
          <w:rFonts w:hint="eastAsia"/>
          <w:sz w:val="24"/>
          <w:szCs w:val="24"/>
        </w:rPr>
        <w:t xml:space="preserve"> </w:t>
      </w:r>
      <w:r w:rsidR="00A45803" w:rsidRPr="00A45803">
        <w:rPr>
          <w:sz w:val="24"/>
          <w:szCs w:val="24"/>
          <w:u w:val="single"/>
        </w:rPr>
        <w:t>3228492.22</w:t>
      </w:r>
      <w:r w:rsidRPr="006D329C">
        <w:rPr>
          <w:rFonts w:hint="eastAsia"/>
          <w:sz w:val="24"/>
          <w:szCs w:val="24"/>
        </w:rPr>
        <w:t>元）、建设其他费</w:t>
      </w:r>
      <w:r w:rsidRPr="006D329C">
        <w:rPr>
          <w:rFonts w:hint="eastAsia"/>
          <w:sz w:val="24"/>
          <w:szCs w:val="24"/>
        </w:rPr>
        <w:t xml:space="preserve"> </w:t>
      </w:r>
      <w:r w:rsidR="00A45803" w:rsidRPr="00A45803">
        <w:rPr>
          <w:sz w:val="24"/>
          <w:szCs w:val="24"/>
          <w:u w:val="single"/>
        </w:rPr>
        <w:t>4862997.66</w:t>
      </w:r>
      <w:r w:rsidRPr="006D329C">
        <w:rPr>
          <w:rFonts w:hint="eastAsia"/>
          <w:sz w:val="24"/>
          <w:szCs w:val="24"/>
        </w:rPr>
        <w:t>元、工程预备费为</w:t>
      </w:r>
      <w:r w:rsidRPr="006D329C">
        <w:rPr>
          <w:rFonts w:hint="eastAsia"/>
          <w:sz w:val="24"/>
          <w:szCs w:val="24"/>
        </w:rPr>
        <w:t xml:space="preserve"> </w:t>
      </w:r>
      <w:r w:rsidR="00A45803">
        <w:rPr>
          <w:rFonts w:hint="eastAsia"/>
          <w:sz w:val="24"/>
          <w:szCs w:val="24"/>
          <w:u w:val="single"/>
        </w:rPr>
        <w:t>685000.00</w:t>
      </w:r>
      <w:r w:rsidRPr="006D329C">
        <w:rPr>
          <w:rFonts w:hint="eastAsia"/>
          <w:sz w:val="24"/>
          <w:szCs w:val="24"/>
        </w:rPr>
        <w:t>元。（详见《项目总投资表》和《工程预算造价汇总表》）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二、工程概况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1</w:t>
      </w:r>
      <w:r w:rsidRPr="006D329C">
        <w:rPr>
          <w:rFonts w:hint="eastAsia"/>
          <w:sz w:val="24"/>
          <w:szCs w:val="24"/>
        </w:rPr>
        <w:t>、建设单位：</w:t>
      </w:r>
      <w:r w:rsidR="00CC68F2" w:rsidRPr="00D74918">
        <w:rPr>
          <w:rFonts w:ascii="Calibri" w:eastAsia="宋体" w:hAnsi="Calibri" w:cs="Times New Roman" w:hint="eastAsia"/>
          <w:sz w:val="24"/>
          <w:szCs w:val="24"/>
        </w:rPr>
        <w:t>汕头市龙湖区教育局</w:t>
      </w:r>
      <w:r w:rsidRPr="006D329C">
        <w:rPr>
          <w:rFonts w:hint="eastAsia"/>
          <w:sz w:val="24"/>
          <w:szCs w:val="24"/>
        </w:rPr>
        <w:t>。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2</w:t>
      </w:r>
      <w:r w:rsidRPr="006D329C">
        <w:rPr>
          <w:rFonts w:hint="eastAsia"/>
          <w:sz w:val="24"/>
          <w:szCs w:val="24"/>
        </w:rPr>
        <w:t>、工程名称：</w:t>
      </w:r>
      <w:r w:rsidR="00CC68F2" w:rsidRPr="00D74918">
        <w:rPr>
          <w:rFonts w:ascii="Calibri" w:eastAsia="宋体" w:hAnsi="Calibri" w:cs="Times New Roman" w:hint="eastAsia"/>
          <w:sz w:val="24"/>
          <w:szCs w:val="24"/>
        </w:rPr>
        <w:t>汕头市龙湖区学前教育补短板工程（第一期实施项目）</w:t>
      </w:r>
      <w:r w:rsidRPr="006D329C">
        <w:rPr>
          <w:rFonts w:hint="eastAsia"/>
          <w:sz w:val="24"/>
          <w:szCs w:val="24"/>
        </w:rPr>
        <w:t>。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3</w:t>
      </w:r>
      <w:r w:rsidRPr="006D329C">
        <w:rPr>
          <w:rFonts w:hint="eastAsia"/>
          <w:sz w:val="24"/>
          <w:szCs w:val="24"/>
        </w:rPr>
        <w:t>、设计单位：</w:t>
      </w:r>
      <w:r w:rsidR="00CC68F2" w:rsidRPr="00CC68F2">
        <w:rPr>
          <w:rFonts w:hint="eastAsia"/>
          <w:sz w:val="24"/>
          <w:szCs w:val="24"/>
        </w:rPr>
        <w:t>禾泽都林设计集团有限公司</w:t>
      </w:r>
      <w:r w:rsidRPr="006D329C">
        <w:rPr>
          <w:rFonts w:hint="eastAsia"/>
          <w:sz w:val="24"/>
          <w:szCs w:val="24"/>
        </w:rPr>
        <w:t>。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4</w:t>
      </w:r>
      <w:r w:rsidRPr="006D329C">
        <w:rPr>
          <w:rFonts w:hint="eastAsia"/>
          <w:sz w:val="24"/>
          <w:szCs w:val="24"/>
        </w:rPr>
        <w:t>、工程地点：本项目位于</w:t>
      </w:r>
      <w:r w:rsidR="00CC68F2">
        <w:rPr>
          <w:rFonts w:hint="eastAsia"/>
          <w:sz w:val="24"/>
          <w:szCs w:val="24"/>
        </w:rPr>
        <w:t>龙湖区</w:t>
      </w:r>
      <w:r w:rsidRPr="006D329C">
        <w:rPr>
          <w:rFonts w:hint="eastAsia"/>
          <w:sz w:val="24"/>
          <w:szCs w:val="24"/>
        </w:rPr>
        <w:t>。</w:t>
      </w:r>
    </w:p>
    <w:p w:rsidR="00CC68F2" w:rsidRDefault="006D329C" w:rsidP="00CC68F2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5</w:t>
      </w:r>
      <w:r w:rsidRPr="006D329C">
        <w:rPr>
          <w:rFonts w:hint="eastAsia"/>
          <w:sz w:val="24"/>
          <w:szCs w:val="24"/>
        </w:rPr>
        <w:t>、工程主要内容：</w:t>
      </w:r>
    </w:p>
    <w:p w:rsidR="00CC68F2" w:rsidRPr="00D74918" w:rsidRDefault="00CC68F2" w:rsidP="00CC68F2">
      <w:pPr>
        <w:spacing w:line="360" w:lineRule="auto"/>
        <w:jc w:val="left"/>
        <w:rPr>
          <w:rFonts w:ascii="Calibri" w:eastAsia="宋体" w:hAnsi="Calibri" w:cs="Times New Roman"/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 w:rsidRPr="00D74918">
        <w:rPr>
          <w:rFonts w:ascii="Calibri" w:eastAsia="宋体" w:hAnsi="Calibri" w:cs="Times New Roman" w:hint="eastAsia"/>
          <w:sz w:val="24"/>
          <w:szCs w:val="24"/>
        </w:rPr>
        <w:t xml:space="preserve">1. </w:t>
      </w:r>
      <w:r w:rsidRPr="00D74918">
        <w:rPr>
          <w:rFonts w:ascii="Calibri" w:eastAsia="宋体" w:hAnsi="Calibri" w:cs="Times New Roman" w:hint="eastAsia"/>
          <w:sz w:val="24"/>
          <w:szCs w:val="24"/>
        </w:rPr>
        <w:t>改建凤窑小学为幼儿园，并升级改造中心、丹霞、特区、新津、丽水庄、朝阳、育才等</w:t>
      </w:r>
      <w:r w:rsidRPr="00D74918">
        <w:rPr>
          <w:rFonts w:ascii="Calibri" w:eastAsia="宋体" w:hAnsi="Calibri" w:cs="Times New Roman" w:hint="eastAsia"/>
          <w:sz w:val="24"/>
          <w:szCs w:val="24"/>
        </w:rPr>
        <w:t xml:space="preserve"> 7 </w:t>
      </w:r>
      <w:r w:rsidRPr="00D74918">
        <w:rPr>
          <w:rFonts w:ascii="Calibri" w:eastAsia="宋体" w:hAnsi="Calibri" w:cs="Times New Roman" w:hint="eastAsia"/>
          <w:sz w:val="24"/>
          <w:szCs w:val="24"/>
        </w:rPr>
        <w:t>所幼儿园配套设施。</w:t>
      </w:r>
    </w:p>
    <w:p w:rsidR="00CC68F2" w:rsidRPr="00D74918" w:rsidRDefault="00CC68F2" w:rsidP="00CC68F2">
      <w:pPr>
        <w:spacing w:line="360" w:lineRule="auto"/>
        <w:jc w:val="left"/>
        <w:rPr>
          <w:rFonts w:ascii="Calibri" w:eastAsia="宋体" w:hAnsi="Calibri" w:cs="Times New Roman"/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 w:rsidRPr="00D74918">
        <w:rPr>
          <w:rFonts w:ascii="Calibri" w:eastAsia="宋体" w:hAnsi="Calibri" w:cs="Times New Roman" w:hint="eastAsia"/>
          <w:sz w:val="24"/>
          <w:szCs w:val="24"/>
        </w:rPr>
        <w:t>2.</w:t>
      </w:r>
      <w:r w:rsidRPr="00D74918">
        <w:rPr>
          <w:rFonts w:ascii="Calibri" w:eastAsia="宋体" w:hAnsi="Calibri" w:cs="Times New Roman" w:hint="eastAsia"/>
          <w:sz w:val="24"/>
          <w:szCs w:val="24"/>
        </w:rPr>
        <w:t>完善新溪片区</w:t>
      </w:r>
      <w:r w:rsidRPr="00D74918">
        <w:rPr>
          <w:rFonts w:ascii="Calibri" w:eastAsia="宋体" w:hAnsi="Calibri" w:cs="Times New Roman" w:hint="eastAsia"/>
          <w:sz w:val="24"/>
          <w:szCs w:val="24"/>
        </w:rPr>
        <w:t xml:space="preserve"> 00228 </w:t>
      </w:r>
      <w:r w:rsidRPr="00D74918">
        <w:rPr>
          <w:rFonts w:ascii="Calibri" w:eastAsia="宋体" w:hAnsi="Calibri" w:cs="Times New Roman" w:hint="eastAsia"/>
          <w:sz w:val="24"/>
          <w:szCs w:val="24"/>
        </w:rPr>
        <w:t>地块幼儿园、天境海岸花园项目配套幼儿园等</w:t>
      </w:r>
      <w:r w:rsidRPr="00D74918">
        <w:rPr>
          <w:rFonts w:ascii="Calibri" w:eastAsia="宋体" w:hAnsi="Calibri" w:cs="Times New Roman" w:hint="eastAsia"/>
          <w:sz w:val="24"/>
          <w:szCs w:val="24"/>
        </w:rPr>
        <w:t xml:space="preserve"> 2 </w:t>
      </w:r>
      <w:r w:rsidRPr="00D74918">
        <w:rPr>
          <w:rFonts w:ascii="Calibri" w:eastAsia="宋体" w:hAnsi="Calibri" w:cs="Times New Roman" w:hint="eastAsia"/>
          <w:sz w:val="24"/>
          <w:szCs w:val="24"/>
        </w:rPr>
        <w:t>所</w:t>
      </w:r>
    </w:p>
    <w:p w:rsidR="00CC68F2" w:rsidRPr="00D74918" w:rsidRDefault="00CC68F2" w:rsidP="00CC68F2">
      <w:pPr>
        <w:spacing w:line="36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D74918">
        <w:rPr>
          <w:rFonts w:ascii="Calibri" w:eastAsia="宋体" w:hAnsi="Calibri" w:cs="Times New Roman" w:hint="eastAsia"/>
          <w:sz w:val="24"/>
          <w:szCs w:val="24"/>
        </w:rPr>
        <w:t>幼儿园教学楼建设，并配套相关教育教学设施。</w:t>
      </w:r>
    </w:p>
    <w:p w:rsidR="00CC68F2" w:rsidRDefault="00CC68F2" w:rsidP="00CC68F2">
      <w:pPr>
        <w:spacing w:line="360" w:lineRule="auto"/>
        <w:jc w:val="left"/>
        <w:rPr>
          <w:rFonts w:ascii="Calibri" w:eastAsia="宋体" w:hAnsi="Calibri" w:cs="Times New Roman"/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>
        <w:rPr>
          <w:rFonts w:ascii="Calibri" w:eastAsia="宋体" w:hAnsi="Calibri" w:cs="Times New Roman" w:hint="eastAsia"/>
          <w:sz w:val="24"/>
          <w:szCs w:val="24"/>
        </w:rPr>
        <w:t>3.</w:t>
      </w:r>
      <w:r>
        <w:rPr>
          <w:rFonts w:ascii="Calibri" w:eastAsia="宋体" w:hAnsi="Calibri" w:cs="Times New Roman" w:hint="eastAsia"/>
          <w:sz w:val="24"/>
          <w:szCs w:val="24"/>
        </w:rPr>
        <w:t>具体范围如下：</w:t>
      </w:r>
    </w:p>
    <w:p w:rsidR="00CC68F2" w:rsidRPr="00D74918" w:rsidRDefault="00CC68F2" w:rsidP="00CC68F2">
      <w:pPr>
        <w:spacing w:line="36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D74918">
        <w:rPr>
          <w:rFonts w:ascii="Calibri" w:eastAsia="宋体" w:hAnsi="Calibri" w:cs="Times New Roman" w:hint="eastAsia"/>
          <w:sz w:val="24"/>
          <w:szCs w:val="24"/>
        </w:rPr>
        <w:t>1)</w:t>
      </w:r>
      <w:r w:rsidRPr="00D74918">
        <w:rPr>
          <w:rFonts w:ascii="Calibri" w:eastAsia="宋体" w:hAnsi="Calibri" w:cs="Times New Roman" w:hint="eastAsia"/>
          <w:sz w:val="24"/>
          <w:szCs w:val="24"/>
        </w:rPr>
        <w:t>、新溪片区</w:t>
      </w:r>
      <w:r w:rsidRPr="00D74918">
        <w:rPr>
          <w:rFonts w:ascii="Calibri" w:eastAsia="宋体" w:hAnsi="Calibri" w:cs="Times New Roman" w:hint="eastAsia"/>
          <w:sz w:val="24"/>
          <w:szCs w:val="24"/>
        </w:rPr>
        <w:t>00228</w:t>
      </w:r>
      <w:r w:rsidRPr="00D74918">
        <w:rPr>
          <w:rFonts w:ascii="Calibri" w:eastAsia="宋体" w:hAnsi="Calibri" w:cs="Times New Roman" w:hint="eastAsia"/>
          <w:sz w:val="24"/>
          <w:szCs w:val="24"/>
        </w:rPr>
        <w:t>地块配建幼儿园移交项目，完善首层厨房、</w:t>
      </w:r>
      <w:r w:rsidRPr="00D74918">
        <w:rPr>
          <w:rFonts w:ascii="Calibri" w:eastAsia="宋体" w:hAnsi="Calibri" w:cs="Times New Roman" w:hint="eastAsia"/>
          <w:sz w:val="24"/>
          <w:szCs w:val="24"/>
        </w:rPr>
        <w:t>105</w:t>
      </w:r>
      <w:r w:rsidRPr="00D74918">
        <w:rPr>
          <w:rFonts w:ascii="Calibri" w:eastAsia="宋体" w:hAnsi="Calibri" w:cs="Times New Roman" w:hint="eastAsia"/>
          <w:sz w:val="24"/>
          <w:szCs w:val="24"/>
        </w:rPr>
        <w:t>、</w:t>
      </w:r>
      <w:r w:rsidRPr="00D74918">
        <w:rPr>
          <w:rFonts w:ascii="Calibri" w:eastAsia="宋体" w:hAnsi="Calibri" w:cs="Times New Roman" w:hint="eastAsia"/>
          <w:sz w:val="24"/>
          <w:szCs w:val="24"/>
        </w:rPr>
        <w:t>106</w:t>
      </w:r>
      <w:r w:rsidRPr="00D74918">
        <w:rPr>
          <w:rFonts w:ascii="Calibri" w:eastAsia="宋体" w:hAnsi="Calibri" w:cs="Times New Roman" w:hint="eastAsia"/>
          <w:sz w:val="24"/>
          <w:szCs w:val="24"/>
        </w:rPr>
        <w:t>、</w:t>
      </w:r>
      <w:r w:rsidRPr="00D74918">
        <w:rPr>
          <w:rFonts w:ascii="Calibri" w:eastAsia="宋体" w:hAnsi="Calibri" w:cs="Times New Roman" w:hint="eastAsia"/>
          <w:sz w:val="24"/>
          <w:szCs w:val="24"/>
        </w:rPr>
        <w:t>107</w:t>
      </w:r>
      <w:r w:rsidRPr="00D74918">
        <w:rPr>
          <w:rFonts w:ascii="Calibri" w:eastAsia="宋体" w:hAnsi="Calibri" w:cs="Times New Roman" w:hint="eastAsia"/>
          <w:sz w:val="24"/>
          <w:szCs w:val="24"/>
        </w:rPr>
        <w:t>、</w:t>
      </w:r>
      <w:r w:rsidRPr="00D74918">
        <w:rPr>
          <w:rFonts w:ascii="Calibri" w:eastAsia="宋体" w:hAnsi="Calibri" w:cs="Times New Roman" w:hint="eastAsia"/>
          <w:sz w:val="24"/>
          <w:szCs w:val="24"/>
        </w:rPr>
        <w:t>108</w:t>
      </w:r>
      <w:r w:rsidRPr="00D74918">
        <w:rPr>
          <w:rFonts w:ascii="Calibri" w:eastAsia="宋体" w:hAnsi="Calibri" w:cs="Times New Roman" w:hint="eastAsia"/>
          <w:sz w:val="24"/>
          <w:szCs w:val="24"/>
        </w:rPr>
        <w:t>、备用间、接待室、保健室、公共卫生间装饰安装工程，二层</w:t>
      </w:r>
      <w:r w:rsidRPr="00D74918">
        <w:rPr>
          <w:rFonts w:ascii="Calibri" w:eastAsia="宋体" w:hAnsi="Calibri" w:cs="Times New Roman" w:hint="eastAsia"/>
          <w:sz w:val="24"/>
          <w:szCs w:val="24"/>
        </w:rPr>
        <w:t>201</w:t>
      </w:r>
      <w:r w:rsidRPr="00D74918">
        <w:rPr>
          <w:rFonts w:ascii="Calibri" w:eastAsia="宋体" w:hAnsi="Calibri" w:cs="Times New Roman" w:hint="eastAsia"/>
          <w:sz w:val="24"/>
          <w:szCs w:val="24"/>
        </w:rPr>
        <w:t>至</w:t>
      </w:r>
      <w:r w:rsidRPr="00D74918">
        <w:rPr>
          <w:rFonts w:ascii="Calibri" w:eastAsia="宋体" w:hAnsi="Calibri" w:cs="Times New Roman" w:hint="eastAsia"/>
          <w:sz w:val="24"/>
          <w:szCs w:val="24"/>
        </w:rPr>
        <w:t>210</w:t>
      </w:r>
      <w:r w:rsidRPr="00D74918">
        <w:rPr>
          <w:rFonts w:ascii="Calibri" w:eastAsia="宋体" w:hAnsi="Calibri" w:cs="Times New Roman" w:hint="eastAsia"/>
          <w:sz w:val="24"/>
          <w:szCs w:val="24"/>
        </w:rPr>
        <w:t>室、</w:t>
      </w:r>
      <w:r w:rsidRPr="00D74918">
        <w:rPr>
          <w:rFonts w:ascii="Calibri" w:eastAsia="宋体" w:hAnsi="Calibri" w:cs="Times New Roman"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间办公室、教具室、会议室、公共卫生间装饰安装工程，三层</w:t>
      </w:r>
      <w:r w:rsidRPr="00D74918">
        <w:rPr>
          <w:rFonts w:ascii="Calibri" w:eastAsia="宋体" w:hAnsi="Calibri" w:cs="Times New Roman" w:hint="eastAsia"/>
          <w:sz w:val="24"/>
          <w:szCs w:val="24"/>
        </w:rPr>
        <w:t>装饰安装工程；</w:t>
      </w:r>
    </w:p>
    <w:p w:rsidR="00CC68F2" w:rsidRPr="00D74918" w:rsidRDefault="00CC68F2" w:rsidP="00CC68F2">
      <w:pPr>
        <w:spacing w:line="36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D74918">
        <w:rPr>
          <w:rFonts w:ascii="Calibri" w:eastAsia="宋体" w:hAnsi="Calibri" w:cs="Times New Roman" w:hint="eastAsia"/>
          <w:sz w:val="24"/>
          <w:szCs w:val="24"/>
        </w:rPr>
        <w:t>2)</w:t>
      </w:r>
      <w:r w:rsidRPr="00D74918">
        <w:rPr>
          <w:rFonts w:ascii="Calibri" w:eastAsia="宋体" w:hAnsi="Calibri" w:cs="Times New Roman" w:hint="eastAsia"/>
          <w:sz w:val="24"/>
          <w:szCs w:val="24"/>
        </w:rPr>
        <w:t>、原凤窖华侨小学改造为幼儿园项目，整个项目建筑结构加固，教学楼三层装饰安装工程、办公楼首层装饰安装工程及厨房装饰安装工程，园区消防工程，园区屋面防水工程，外墙修缮工程；</w:t>
      </w:r>
    </w:p>
    <w:p w:rsidR="00CC68F2" w:rsidRPr="00D74918" w:rsidRDefault="00CC68F2" w:rsidP="00CC68F2">
      <w:pPr>
        <w:spacing w:line="36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D74918">
        <w:rPr>
          <w:rFonts w:ascii="Calibri" w:eastAsia="宋体" w:hAnsi="Calibri" w:cs="Times New Roman" w:hint="eastAsia"/>
          <w:sz w:val="24"/>
          <w:szCs w:val="24"/>
        </w:rPr>
        <w:t>3)</w:t>
      </w:r>
      <w:r w:rsidRPr="00D74918">
        <w:rPr>
          <w:rFonts w:ascii="Calibri" w:eastAsia="宋体" w:hAnsi="Calibri" w:cs="Times New Roman" w:hint="eastAsia"/>
          <w:sz w:val="24"/>
          <w:szCs w:val="24"/>
        </w:rPr>
        <w:t>、汕特中心幼儿园一至三层及天面楼梯间装饰安装工程；</w:t>
      </w:r>
    </w:p>
    <w:p w:rsidR="00CC68F2" w:rsidRPr="00D74918" w:rsidRDefault="00CC68F2" w:rsidP="00CC68F2">
      <w:pPr>
        <w:spacing w:line="36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D74918">
        <w:rPr>
          <w:rFonts w:ascii="Calibri" w:eastAsia="宋体" w:hAnsi="Calibri" w:cs="Times New Roman" w:hint="eastAsia"/>
          <w:sz w:val="24"/>
          <w:szCs w:val="24"/>
        </w:rPr>
        <w:t>4)</w:t>
      </w:r>
      <w:r w:rsidRPr="00D74918">
        <w:rPr>
          <w:rFonts w:ascii="Calibri" w:eastAsia="宋体" w:hAnsi="Calibri" w:cs="Times New Roman" w:hint="eastAsia"/>
          <w:sz w:val="24"/>
          <w:szCs w:val="24"/>
        </w:rPr>
        <w:t>、丹霞幼儿园一至四层装饰安装工程；</w:t>
      </w:r>
      <w:r w:rsidR="00B11445" w:rsidRPr="00D74918">
        <w:rPr>
          <w:rFonts w:hint="eastAsia"/>
          <w:sz w:val="24"/>
          <w:szCs w:val="24"/>
        </w:rPr>
        <w:t xml:space="preserve"> </w:t>
      </w:r>
    </w:p>
    <w:p w:rsidR="00CC68F2" w:rsidRPr="00D74918" w:rsidRDefault="00CC68F2" w:rsidP="00CC68F2">
      <w:pPr>
        <w:spacing w:line="36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D74918">
        <w:rPr>
          <w:rFonts w:ascii="Calibri" w:eastAsia="宋体" w:hAnsi="Calibri" w:cs="Times New Roman" w:hint="eastAsia"/>
          <w:sz w:val="24"/>
          <w:szCs w:val="24"/>
        </w:rPr>
        <w:t>5)</w:t>
      </w:r>
      <w:r w:rsidRPr="00D74918">
        <w:rPr>
          <w:rFonts w:ascii="Calibri" w:eastAsia="宋体" w:hAnsi="Calibri" w:cs="Times New Roman" w:hint="eastAsia"/>
          <w:sz w:val="24"/>
          <w:szCs w:val="24"/>
        </w:rPr>
        <w:t>、特区幼儿园园务室、会议室、多功能教室、卫生间及厨房装饰安装程；</w:t>
      </w:r>
    </w:p>
    <w:p w:rsidR="00CC68F2" w:rsidRPr="00D74918" w:rsidRDefault="00CC68F2" w:rsidP="00CC68F2">
      <w:pPr>
        <w:spacing w:line="36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D74918">
        <w:rPr>
          <w:rFonts w:ascii="Calibri" w:eastAsia="宋体" w:hAnsi="Calibri" w:cs="Times New Roman" w:hint="eastAsia"/>
          <w:sz w:val="24"/>
          <w:szCs w:val="24"/>
        </w:rPr>
        <w:lastRenderedPageBreak/>
        <w:t>6)</w:t>
      </w:r>
      <w:r w:rsidRPr="00D74918">
        <w:rPr>
          <w:rFonts w:ascii="Calibri" w:eastAsia="宋体" w:hAnsi="Calibri" w:cs="Times New Roman" w:hint="eastAsia"/>
          <w:sz w:val="24"/>
          <w:szCs w:val="24"/>
        </w:rPr>
        <w:t>、</w:t>
      </w:r>
      <w:r>
        <w:rPr>
          <w:rFonts w:ascii="Calibri" w:eastAsia="宋体" w:hAnsi="Calibri" w:cs="Times New Roman" w:hint="eastAsia"/>
          <w:sz w:val="24"/>
          <w:szCs w:val="24"/>
        </w:rPr>
        <w:t>天</w:t>
      </w:r>
      <w:r w:rsidRPr="00D74918">
        <w:rPr>
          <w:rFonts w:ascii="Calibri" w:eastAsia="宋体" w:hAnsi="Calibri" w:cs="Times New Roman" w:hint="eastAsia"/>
          <w:sz w:val="24"/>
          <w:szCs w:val="24"/>
        </w:rPr>
        <w:t>境海岸花园项目配套幼儿园</w:t>
      </w:r>
      <w:r>
        <w:rPr>
          <w:rFonts w:ascii="Calibri" w:eastAsia="宋体" w:hAnsi="Calibri" w:cs="Times New Roman" w:hint="eastAsia"/>
          <w:sz w:val="24"/>
          <w:szCs w:val="24"/>
        </w:rPr>
        <w:t>一</w:t>
      </w:r>
      <w:r>
        <w:rPr>
          <w:rFonts w:ascii="Calibri" w:eastAsia="宋体" w:hAnsi="Calibri" w:cs="Times New Roman" w:hint="eastAsia"/>
          <w:sz w:val="24"/>
          <w:szCs w:val="24"/>
        </w:rPr>
        <w:t>~</w:t>
      </w:r>
      <w:r>
        <w:rPr>
          <w:rFonts w:ascii="Calibri" w:eastAsia="宋体" w:hAnsi="Calibri" w:cs="Times New Roman" w:hint="eastAsia"/>
          <w:sz w:val="24"/>
          <w:szCs w:val="24"/>
        </w:rPr>
        <w:t>三层教室装饰安装工程</w:t>
      </w:r>
      <w:r w:rsidRPr="00D74918"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CC68F2" w:rsidRPr="00D74918" w:rsidRDefault="00CC68F2" w:rsidP="00CC68F2">
      <w:pPr>
        <w:spacing w:line="36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D74918">
        <w:rPr>
          <w:rFonts w:ascii="Calibri" w:eastAsia="宋体" w:hAnsi="Calibri" w:cs="Times New Roman" w:hint="eastAsia"/>
          <w:sz w:val="24"/>
          <w:szCs w:val="24"/>
        </w:rPr>
        <w:t>7)</w:t>
      </w:r>
      <w:r w:rsidRPr="00D74918">
        <w:rPr>
          <w:rFonts w:ascii="Calibri" w:eastAsia="宋体" w:hAnsi="Calibri" w:cs="Times New Roman" w:hint="eastAsia"/>
          <w:sz w:val="24"/>
          <w:szCs w:val="24"/>
        </w:rPr>
        <w:t>、新津幼儿园副楼首层装饰安装工程</w:t>
      </w:r>
      <w:r w:rsidR="00B11445">
        <w:rPr>
          <w:rFonts w:hint="eastAsia"/>
          <w:sz w:val="24"/>
          <w:szCs w:val="24"/>
        </w:rPr>
        <w:t>及周边绿化</w:t>
      </w:r>
      <w:r w:rsidRPr="00D74918"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CC68F2" w:rsidRDefault="00CC68F2" w:rsidP="00CC68F2">
      <w:pPr>
        <w:spacing w:line="36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D74918">
        <w:rPr>
          <w:rFonts w:ascii="Calibri" w:eastAsia="宋体" w:hAnsi="Calibri" w:cs="Times New Roman" w:hint="eastAsia"/>
          <w:sz w:val="24"/>
          <w:szCs w:val="24"/>
        </w:rPr>
        <w:t>8)</w:t>
      </w:r>
      <w:r w:rsidRPr="00D74918">
        <w:rPr>
          <w:rFonts w:ascii="Calibri" w:eastAsia="宋体" w:hAnsi="Calibri" w:cs="Times New Roman" w:hint="eastAsia"/>
          <w:sz w:val="24"/>
          <w:szCs w:val="24"/>
        </w:rPr>
        <w:t>、丽水幼儿园</w:t>
      </w:r>
      <w:r w:rsidR="00B11445">
        <w:rPr>
          <w:rFonts w:hint="eastAsia"/>
          <w:sz w:val="24"/>
          <w:szCs w:val="24"/>
        </w:rPr>
        <w:t>一至二层卫生间、二层党建室的装饰安装程，</w:t>
      </w:r>
      <w:r>
        <w:rPr>
          <w:rFonts w:ascii="Calibri" w:eastAsia="宋体" w:hAnsi="Calibri" w:cs="Times New Roman" w:hint="eastAsia"/>
          <w:sz w:val="24"/>
          <w:szCs w:val="24"/>
        </w:rPr>
        <w:t>一层厨房装饰安装工程；</w:t>
      </w:r>
    </w:p>
    <w:p w:rsidR="00CC68F2" w:rsidRPr="00D74918" w:rsidRDefault="00CC68F2" w:rsidP="00CC68F2">
      <w:pPr>
        <w:spacing w:line="360" w:lineRule="auto"/>
        <w:jc w:val="left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9)</w:t>
      </w:r>
      <w:r>
        <w:rPr>
          <w:rFonts w:ascii="Calibri" w:eastAsia="宋体" w:hAnsi="Calibri" w:cs="Times New Roman" w:hint="eastAsia"/>
          <w:sz w:val="24"/>
          <w:szCs w:val="24"/>
        </w:rPr>
        <w:t>、</w:t>
      </w:r>
      <w:r w:rsidR="00B11445">
        <w:rPr>
          <w:rFonts w:hint="eastAsia"/>
          <w:sz w:val="24"/>
          <w:szCs w:val="24"/>
        </w:rPr>
        <w:t>朝阳幼儿园的修缮改造升级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6D329C" w:rsidRPr="006D329C" w:rsidRDefault="00CC68F2" w:rsidP="00CC68F2">
      <w:pPr>
        <w:spacing w:line="360" w:lineRule="auto"/>
        <w:rPr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10)</w:t>
      </w:r>
      <w:r>
        <w:rPr>
          <w:rFonts w:ascii="Calibri" w:eastAsia="宋体" w:hAnsi="Calibri" w:cs="Times New Roman" w:hint="eastAsia"/>
          <w:sz w:val="24"/>
          <w:szCs w:val="24"/>
        </w:rPr>
        <w:t>、</w:t>
      </w:r>
      <w:r w:rsidR="00B11445">
        <w:rPr>
          <w:rFonts w:ascii="Calibri" w:eastAsia="宋体" w:hAnsi="Calibri" w:cs="Times New Roman" w:hint="eastAsia"/>
          <w:sz w:val="24"/>
          <w:szCs w:val="24"/>
        </w:rPr>
        <w:t>育才幼儿园首层厨房、二层多功能厅、三层办公区装饰安装工程</w:t>
      </w:r>
      <w:r>
        <w:rPr>
          <w:rFonts w:ascii="Calibri" w:eastAsia="宋体" w:hAnsi="Calibri" w:cs="Times New Roman" w:hint="eastAsia"/>
          <w:sz w:val="24"/>
          <w:szCs w:val="24"/>
        </w:rPr>
        <w:t>。</w:t>
      </w:r>
      <w:r w:rsidRPr="006D329C">
        <w:rPr>
          <w:sz w:val="24"/>
          <w:szCs w:val="24"/>
        </w:rPr>
        <w:t xml:space="preserve"> 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三、编制依据</w:t>
      </w:r>
      <w:r w:rsidRPr="006D329C">
        <w:rPr>
          <w:rFonts w:hint="eastAsia"/>
          <w:sz w:val="24"/>
          <w:szCs w:val="24"/>
        </w:rPr>
        <w:t xml:space="preserve"> </w:t>
      </w:r>
      <w:r w:rsidRPr="006D329C">
        <w:rPr>
          <w:rFonts w:hint="eastAsia"/>
          <w:sz w:val="24"/>
          <w:szCs w:val="24"/>
        </w:rPr>
        <w:t>及取费标准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（一）</w:t>
      </w:r>
      <w:r w:rsidRPr="006D329C">
        <w:rPr>
          <w:rFonts w:hint="eastAsia"/>
          <w:sz w:val="24"/>
          <w:szCs w:val="24"/>
        </w:rPr>
        <w:t xml:space="preserve"> </w:t>
      </w:r>
      <w:r w:rsidRPr="006D329C">
        <w:rPr>
          <w:rFonts w:hint="eastAsia"/>
          <w:sz w:val="24"/>
          <w:szCs w:val="24"/>
        </w:rPr>
        <w:t>工程有关文件资料：经审图机构审查合格的施工图纸。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（二）</w:t>
      </w:r>
      <w:r w:rsidRPr="006D329C">
        <w:rPr>
          <w:rFonts w:hint="eastAsia"/>
          <w:sz w:val="24"/>
          <w:szCs w:val="24"/>
        </w:rPr>
        <w:t xml:space="preserve"> </w:t>
      </w:r>
      <w:r w:rsidRPr="006D329C">
        <w:rPr>
          <w:rFonts w:hint="eastAsia"/>
          <w:sz w:val="24"/>
          <w:szCs w:val="24"/>
        </w:rPr>
        <w:t>计价依据：根据广东省计价办法、定额、政策法规等相关规定，采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用清单计价方法，编制依据为：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1</w:t>
      </w:r>
      <w:r w:rsidRPr="006D329C">
        <w:rPr>
          <w:rFonts w:hint="eastAsia"/>
          <w:sz w:val="24"/>
          <w:szCs w:val="24"/>
        </w:rPr>
        <w:t>、《广东省房屋建筑与装饰工程综合定额（</w:t>
      </w:r>
      <w:r w:rsidRPr="006D329C">
        <w:rPr>
          <w:rFonts w:hint="eastAsia"/>
          <w:sz w:val="24"/>
          <w:szCs w:val="24"/>
        </w:rPr>
        <w:t>2018</w:t>
      </w:r>
      <w:r w:rsidRPr="006D329C">
        <w:rPr>
          <w:rFonts w:hint="eastAsia"/>
          <w:sz w:val="24"/>
          <w:szCs w:val="24"/>
        </w:rPr>
        <w:t>）》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2</w:t>
      </w:r>
      <w:r w:rsidRPr="006D329C">
        <w:rPr>
          <w:rFonts w:hint="eastAsia"/>
          <w:sz w:val="24"/>
          <w:szCs w:val="24"/>
        </w:rPr>
        <w:t>、《广东省通用安装工程综合定额（</w:t>
      </w:r>
      <w:r w:rsidRPr="006D329C">
        <w:rPr>
          <w:rFonts w:hint="eastAsia"/>
          <w:sz w:val="24"/>
          <w:szCs w:val="24"/>
        </w:rPr>
        <w:t>2018</w:t>
      </w:r>
      <w:r w:rsidRPr="006D329C">
        <w:rPr>
          <w:rFonts w:hint="eastAsia"/>
          <w:sz w:val="24"/>
          <w:szCs w:val="24"/>
        </w:rPr>
        <w:t>）》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（三）</w:t>
      </w:r>
      <w:r w:rsidRPr="006D329C">
        <w:rPr>
          <w:rFonts w:hint="eastAsia"/>
          <w:sz w:val="24"/>
          <w:szCs w:val="24"/>
        </w:rPr>
        <w:t xml:space="preserve"> </w:t>
      </w:r>
      <w:r w:rsidRPr="006D329C">
        <w:rPr>
          <w:rFonts w:hint="eastAsia"/>
          <w:sz w:val="24"/>
          <w:szCs w:val="24"/>
        </w:rPr>
        <w:t>费用依据：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按《广东省住房和城乡建设厅关于印发</w:t>
      </w:r>
      <w:r w:rsidRPr="006D329C">
        <w:rPr>
          <w:rFonts w:hint="eastAsia"/>
          <w:sz w:val="24"/>
          <w:szCs w:val="24"/>
        </w:rPr>
        <w:t>&lt;</w:t>
      </w:r>
      <w:r w:rsidRPr="006D329C">
        <w:rPr>
          <w:rFonts w:hint="eastAsia"/>
          <w:sz w:val="24"/>
          <w:szCs w:val="24"/>
        </w:rPr>
        <w:t>广东省建设工程计价依据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（</w:t>
      </w:r>
      <w:r w:rsidRPr="006D329C">
        <w:rPr>
          <w:rFonts w:hint="eastAsia"/>
          <w:sz w:val="24"/>
          <w:szCs w:val="24"/>
        </w:rPr>
        <w:t>2018</w:t>
      </w:r>
      <w:r w:rsidRPr="006D329C">
        <w:rPr>
          <w:rFonts w:hint="eastAsia"/>
          <w:sz w:val="24"/>
          <w:szCs w:val="24"/>
        </w:rPr>
        <w:t>）</w:t>
      </w:r>
      <w:r w:rsidRPr="006D329C">
        <w:rPr>
          <w:rFonts w:hint="eastAsia"/>
          <w:sz w:val="24"/>
          <w:szCs w:val="24"/>
        </w:rPr>
        <w:t>&gt;</w:t>
      </w:r>
      <w:r w:rsidRPr="006D329C">
        <w:rPr>
          <w:rFonts w:hint="eastAsia"/>
          <w:sz w:val="24"/>
          <w:szCs w:val="24"/>
        </w:rPr>
        <w:t>的通知》（粤建市〔</w:t>
      </w:r>
      <w:r w:rsidRPr="006D329C">
        <w:rPr>
          <w:rFonts w:hint="eastAsia"/>
          <w:sz w:val="24"/>
          <w:szCs w:val="24"/>
        </w:rPr>
        <w:t>2019</w:t>
      </w:r>
      <w:r w:rsidRPr="006D329C">
        <w:rPr>
          <w:rFonts w:hint="eastAsia"/>
          <w:sz w:val="24"/>
          <w:szCs w:val="24"/>
        </w:rPr>
        <w:t>〕</w:t>
      </w:r>
      <w:r w:rsidRPr="006D329C">
        <w:rPr>
          <w:rFonts w:hint="eastAsia"/>
          <w:sz w:val="24"/>
          <w:szCs w:val="24"/>
        </w:rPr>
        <w:t xml:space="preserve">6 </w:t>
      </w:r>
      <w:r w:rsidRPr="006D329C">
        <w:rPr>
          <w:rFonts w:hint="eastAsia"/>
          <w:sz w:val="24"/>
          <w:szCs w:val="24"/>
        </w:rPr>
        <w:t>号）执行。其中：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1</w:t>
      </w:r>
      <w:r w:rsidRPr="006D329C">
        <w:rPr>
          <w:rFonts w:hint="eastAsia"/>
          <w:sz w:val="24"/>
          <w:szCs w:val="24"/>
        </w:rPr>
        <w:t>、绿色施工安全防护措施费：装饰工程按分部分项工程费的（人工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费</w:t>
      </w:r>
      <w:r w:rsidRPr="006D329C">
        <w:rPr>
          <w:rFonts w:hint="eastAsia"/>
          <w:sz w:val="24"/>
          <w:szCs w:val="24"/>
        </w:rPr>
        <w:t>+</w:t>
      </w:r>
      <w:r w:rsidRPr="006D329C">
        <w:rPr>
          <w:rFonts w:hint="eastAsia"/>
          <w:sz w:val="24"/>
          <w:szCs w:val="24"/>
        </w:rPr>
        <w:t>施工机具费）×</w:t>
      </w:r>
      <w:r w:rsidRPr="006D329C">
        <w:rPr>
          <w:rFonts w:hint="eastAsia"/>
          <w:sz w:val="24"/>
          <w:szCs w:val="24"/>
        </w:rPr>
        <w:t>13%</w:t>
      </w:r>
      <w:r w:rsidRPr="006D329C">
        <w:rPr>
          <w:rFonts w:hint="eastAsia"/>
          <w:sz w:val="24"/>
          <w:szCs w:val="24"/>
        </w:rPr>
        <w:t>；安装工程按分部分项工程费的（人工费</w:t>
      </w:r>
      <w:r w:rsidRPr="006D329C">
        <w:rPr>
          <w:rFonts w:hint="eastAsia"/>
          <w:sz w:val="24"/>
          <w:szCs w:val="24"/>
        </w:rPr>
        <w:t>+</w:t>
      </w:r>
      <w:r w:rsidRPr="006D329C">
        <w:rPr>
          <w:rFonts w:hint="eastAsia"/>
          <w:sz w:val="24"/>
          <w:szCs w:val="24"/>
        </w:rPr>
        <w:t>施工机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具费）×</w:t>
      </w:r>
      <w:r w:rsidRPr="006D329C">
        <w:rPr>
          <w:rFonts w:hint="eastAsia"/>
          <w:sz w:val="24"/>
          <w:szCs w:val="24"/>
        </w:rPr>
        <w:t>35.77%</w:t>
      </w:r>
      <w:r w:rsidRPr="006D329C">
        <w:rPr>
          <w:rFonts w:hint="eastAsia"/>
          <w:sz w:val="24"/>
          <w:szCs w:val="24"/>
        </w:rPr>
        <w:t>；本项目绿色施工安全防护措施费为</w:t>
      </w:r>
      <w:r w:rsidRPr="006D329C">
        <w:rPr>
          <w:rFonts w:hint="eastAsia"/>
          <w:sz w:val="24"/>
          <w:szCs w:val="24"/>
        </w:rPr>
        <w:t xml:space="preserve"> </w:t>
      </w:r>
      <w:r w:rsidR="00A45803" w:rsidRPr="00A45803">
        <w:rPr>
          <w:sz w:val="24"/>
          <w:szCs w:val="24"/>
          <w:u w:val="single"/>
        </w:rPr>
        <w:t>3228492.22</w:t>
      </w:r>
      <w:r w:rsidRPr="006D329C">
        <w:rPr>
          <w:rFonts w:hint="eastAsia"/>
          <w:sz w:val="24"/>
          <w:szCs w:val="24"/>
        </w:rPr>
        <w:t xml:space="preserve"> </w:t>
      </w:r>
      <w:r w:rsidRPr="006D329C">
        <w:rPr>
          <w:rFonts w:hint="eastAsia"/>
          <w:sz w:val="24"/>
          <w:szCs w:val="24"/>
        </w:rPr>
        <w:t>元。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2</w:t>
      </w:r>
      <w:r w:rsidRPr="006D329C">
        <w:rPr>
          <w:rFonts w:hint="eastAsia"/>
          <w:sz w:val="24"/>
          <w:szCs w:val="24"/>
        </w:rPr>
        <w:t>、其它项目费：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预算包干费建筑工程按分部分项工程费的（人工费</w:t>
      </w:r>
      <w:r w:rsidRPr="006D329C">
        <w:rPr>
          <w:rFonts w:hint="eastAsia"/>
          <w:sz w:val="24"/>
          <w:szCs w:val="24"/>
        </w:rPr>
        <w:t>+</w:t>
      </w:r>
      <w:r w:rsidRPr="006D329C">
        <w:rPr>
          <w:rFonts w:hint="eastAsia"/>
          <w:sz w:val="24"/>
          <w:szCs w:val="24"/>
        </w:rPr>
        <w:t>施工机具费）×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7%</w:t>
      </w:r>
      <w:r w:rsidRPr="006D329C">
        <w:rPr>
          <w:rFonts w:hint="eastAsia"/>
          <w:sz w:val="24"/>
          <w:szCs w:val="24"/>
        </w:rPr>
        <w:t>、安装工程按分部分项工程费的（人工费</w:t>
      </w:r>
      <w:r w:rsidRPr="006D329C">
        <w:rPr>
          <w:rFonts w:hint="eastAsia"/>
          <w:sz w:val="24"/>
          <w:szCs w:val="24"/>
        </w:rPr>
        <w:t>+</w:t>
      </w:r>
      <w:r w:rsidRPr="006D329C">
        <w:rPr>
          <w:rFonts w:hint="eastAsia"/>
          <w:sz w:val="24"/>
          <w:szCs w:val="24"/>
        </w:rPr>
        <w:t>施工机具费）×</w:t>
      </w:r>
      <w:r w:rsidRPr="006D329C">
        <w:rPr>
          <w:rFonts w:hint="eastAsia"/>
          <w:sz w:val="24"/>
          <w:szCs w:val="24"/>
        </w:rPr>
        <w:t>10%</w:t>
      </w:r>
      <w:r w:rsidRPr="006D329C">
        <w:rPr>
          <w:rFonts w:hint="eastAsia"/>
          <w:sz w:val="24"/>
          <w:szCs w:val="24"/>
        </w:rPr>
        <w:t>；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3</w:t>
      </w:r>
      <w:r w:rsidRPr="006D329C">
        <w:rPr>
          <w:rFonts w:hint="eastAsia"/>
          <w:sz w:val="24"/>
          <w:szCs w:val="24"/>
        </w:rPr>
        <w:t>、税金：增值税按</w:t>
      </w:r>
      <w:r w:rsidRPr="006D329C">
        <w:rPr>
          <w:rFonts w:hint="eastAsia"/>
          <w:sz w:val="24"/>
          <w:szCs w:val="24"/>
        </w:rPr>
        <w:t xml:space="preserve"> 9%</w:t>
      </w:r>
      <w:r w:rsidRPr="006D329C">
        <w:rPr>
          <w:rFonts w:hint="eastAsia"/>
          <w:sz w:val="24"/>
          <w:szCs w:val="24"/>
        </w:rPr>
        <w:t>。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（四）价格依据：</w:t>
      </w:r>
    </w:p>
    <w:p w:rsidR="006D329C" w:rsidRPr="006D329C" w:rsidRDefault="00B11445" w:rsidP="006D329C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6D329C" w:rsidRPr="006D329C">
        <w:rPr>
          <w:rFonts w:hint="eastAsia"/>
          <w:sz w:val="24"/>
          <w:szCs w:val="24"/>
        </w:rPr>
        <w:t>人工、材料、机械价差按“汕头建设网（</w:t>
      </w:r>
      <w:r w:rsidR="006D329C" w:rsidRPr="006D329C">
        <w:rPr>
          <w:rFonts w:hint="eastAsia"/>
          <w:sz w:val="24"/>
          <w:szCs w:val="24"/>
        </w:rPr>
        <w:t>www.stjs.gov.cn</w:t>
      </w:r>
      <w:r w:rsidR="006D329C" w:rsidRPr="006D329C">
        <w:rPr>
          <w:rFonts w:hint="eastAsia"/>
          <w:sz w:val="24"/>
          <w:szCs w:val="24"/>
        </w:rPr>
        <w:t>）”发布的“汕头市中心城区（北区）</w:t>
      </w:r>
      <w:r w:rsidR="006D329C" w:rsidRPr="006D329C">
        <w:rPr>
          <w:rFonts w:hint="eastAsia"/>
          <w:sz w:val="24"/>
          <w:szCs w:val="24"/>
        </w:rPr>
        <w:t>202</w:t>
      </w:r>
      <w:r>
        <w:rPr>
          <w:rFonts w:hint="eastAsia"/>
          <w:sz w:val="24"/>
          <w:szCs w:val="24"/>
        </w:rPr>
        <w:t>4</w:t>
      </w:r>
      <w:r w:rsidR="006D329C" w:rsidRPr="006D329C">
        <w:rPr>
          <w:rFonts w:hint="eastAsia"/>
          <w:sz w:val="24"/>
          <w:szCs w:val="24"/>
        </w:rPr>
        <w:t xml:space="preserve"> </w:t>
      </w:r>
      <w:r w:rsidR="006D329C" w:rsidRPr="006D329C">
        <w:rPr>
          <w:rFonts w:hint="eastAsia"/>
          <w:sz w:val="24"/>
          <w:szCs w:val="24"/>
        </w:rPr>
        <w:t>年第二季度材料综合价格表”进行调整，信息价缺项部分材料采用市场询价方式计算。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（五）</w:t>
      </w:r>
      <w:r w:rsidRPr="006D329C">
        <w:rPr>
          <w:rFonts w:hint="eastAsia"/>
          <w:sz w:val="24"/>
          <w:szCs w:val="24"/>
        </w:rPr>
        <w:t xml:space="preserve"> </w:t>
      </w:r>
      <w:r w:rsidRPr="006D329C">
        <w:rPr>
          <w:rFonts w:hint="eastAsia"/>
          <w:sz w:val="24"/>
          <w:szCs w:val="24"/>
        </w:rPr>
        <w:t>工程建设其它费取费标准：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（</w:t>
      </w:r>
      <w:r w:rsidRPr="006D329C">
        <w:rPr>
          <w:rFonts w:hint="eastAsia"/>
          <w:sz w:val="24"/>
          <w:szCs w:val="24"/>
        </w:rPr>
        <w:t>1</w:t>
      </w:r>
      <w:r w:rsidRPr="006D329C">
        <w:rPr>
          <w:rFonts w:hint="eastAsia"/>
          <w:sz w:val="24"/>
          <w:szCs w:val="24"/>
        </w:rPr>
        <w:t>）项目建设管理费：依据财建</w:t>
      </w:r>
      <w:r w:rsidRPr="006D329C">
        <w:rPr>
          <w:rFonts w:hint="eastAsia"/>
          <w:sz w:val="24"/>
          <w:szCs w:val="24"/>
        </w:rPr>
        <w:t xml:space="preserve">[2016]504 </w:t>
      </w:r>
      <w:r w:rsidRPr="006D329C">
        <w:rPr>
          <w:rFonts w:hint="eastAsia"/>
          <w:sz w:val="24"/>
          <w:szCs w:val="24"/>
        </w:rPr>
        <w:t>号文计列。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（</w:t>
      </w:r>
      <w:r w:rsidRPr="006D329C">
        <w:rPr>
          <w:rFonts w:hint="eastAsia"/>
          <w:sz w:val="24"/>
          <w:szCs w:val="24"/>
        </w:rPr>
        <w:t>2</w:t>
      </w:r>
      <w:r w:rsidRPr="006D329C">
        <w:rPr>
          <w:rFonts w:hint="eastAsia"/>
          <w:sz w:val="24"/>
          <w:szCs w:val="24"/>
        </w:rPr>
        <w:t>）工程设计费</w:t>
      </w:r>
      <w:r w:rsidRPr="006D329C">
        <w:rPr>
          <w:rFonts w:hint="eastAsia"/>
          <w:sz w:val="24"/>
          <w:szCs w:val="24"/>
        </w:rPr>
        <w:t>(</w:t>
      </w:r>
      <w:r w:rsidRPr="006D329C">
        <w:rPr>
          <w:rFonts w:hint="eastAsia"/>
          <w:sz w:val="24"/>
          <w:szCs w:val="24"/>
        </w:rPr>
        <w:t>扣除概算编制</w:t>
      </w:r>
      <w:r w:rsidRPr="006D329C">
        <w:rPr>
          <w:rFonts w:hint="eastAsia"/>
          <w:sz w:val="24"/>
          <w:szCs w:val="24"/>
        </w:rPr>
        <w:t>)</w:t>
      </w:r>
      <w:r w:rsidRPr="006D329C">
        <w:rPr>
          <w:rFonts w:hint="eastAsia"/>
          <w:sz w:val="24"/>
          <w:szCs w:val="24"/>
        </w:rPr>
        <w:t>：参照计价格〔</w:t>
      </w:r>
      <w:r w:rsidRPr="006D329C">
        <w:rPr>
          <w:rFonts w:hint="eastAsia"/>
          <w:sz w:val="24"/>
          <w:szCs w:val="24"/>
        </w:rPr>
        <w:t>2002</w:t>
      </w:r>
      <w:r w:rsidRPr="006D329C">
        <w:rPr>
          <w:rFonts w:hint="eastAsia"/>
          <w:sz w:val="24"/>
          <w:szCs w:val="24"/>
        </w:rPr>
        <w:t>〕</w:t>
      </w:r>
      <w:r w:rsidRPr="006D329C">
        <w:rPr>
          <w:rFonts w:hint="eastAsia"/>
          <w:sz w:val="24"/>
          <w:szCs w:val="24"/>
        </w:rPr>
        <w:t xml:space="preserve">10 </w:t>
      </w:r>
      <w:r w:rsidRPr="006D329C">
        <w:rPr>
          <w:rFonts w:hint="eastAsia"/>
          <w:sz w:val="24"/>
          <w:szCs w:val="24"/>
        </w:rPr>
        <w:t>号文，建筑专业参照</w:t>
      </w:r>
      <w:r w:rsidRPr="006D329C">
        <w:rPr>
          <w:rFonts w:hint="eastAsia"/>
          <w:sz w:val="24"/>
          <w:szCs w:val="24"/>
        </w:rPr>
        <w:lastRenderedPageBreak/>
        <w:t>建筑工程Ⅱ级，其中专业调整系数</w:t>
      </w:r>
      <w:r w:rsidRPr="006D329C">
        <w:rPr>
          <w:rFonts w:hint="eastAsia"/>
          <w:sz w:val="24"/>
          <w:szCs w:val="24"/>
        </w:rPr>
        <w:t xml:space="preserve"> 1.0</w:t>
      </w:r>
      <w:r w:rsidRPr="006D329C">
        <w:rPr>
          <w:rFonts w:hint="eastAsia"/>
          <w:sz w:val="24"/>
          <w:szCs w:val="24"/>
        </w:rPr>
        <w:t>，工程复杂系数</w:t>
      </w:r>
      <w:r w:rsidRPr="006D329C">
        <w:rPr>
          <w:rFonts w:hint="eastAsia"/>
          <w:sz w:val="24"/>
          <w:szCs w:val="24"/>
        </w:rPr>
        <w:t xml:space="preserve"> 1.</w:t>
      </w:r>
      <w:r w:rsidR="00B11445">
        <w:rPr>
          <w:rFonts w:hint="eastAsia"/>
          <w:sz w:val="24"/>
          <w:szCs w:val="24"/>
        </w:rPr>
        <w:t>15</w:t>
      </w:r>
      <w:r w:rsidRPr="006D329C">
        <w:rPr>
          <w:rFonts w:hint="eastAsia"/>
          <w:sz w:val="24"/>
          <w:szCs w:val="24"/>
        </w:rPr>
        <w:t>，附加调整系数</w:t>
      </w:r>
      <w:r w:rsidRPr="006D329C">
        <w:rPr>
          <w:rFonts w:hint="eastAsia"/>
          <w:sz w:val="24"/>
          <w:szCs w:val="24"/>
        </w:rPr>
        <w:t xml:space="preserve"> 1.1</w:t>
      </w:r>
      <w:r w:rsidRPr="006D329C">
        <w:rPr>
          <w:rFonts w:hint="eastAsia"/>
          <w:sz w:val="24"/>
          <w:szCs w:val="24"/>
        </w:rPr>
        <w:t>，</w:t>
      </w:r>
      <w:r w:rsidR="00B11445">
        <w:rPr>
          <w:rFonts w:hint="eastAsia"/>
          <w:sz w:val="24"/>
          <w:szCs w:val="24"/>
        </w:rPr>
        <w:t>含</w:t>
      </w:r>
      <w:r w:rsidRPr="006D329C">
        <w:rPr>
          <w:rFonts w:hint="eastAsia"/>
          <w:sz w:val="24"/>
          <w:szCs w:val="24"/>
        </w:rPr>
        <w:t>概算编制费，下浮</w:t>
      </w:r>
      <w:r w:rsidRPr="006D329C">
        <w:rPr>
          <w:rFonts w:hint="eastAsia"/>
          <w:sz w:val="24"/>
          <w:szCs w:val="24"/>
        </w:rPr>
        <w:t xml:space="preserve"> </w:t>
      </w:r>
      <w:r w:rsidR="00B11445">
        <w:rPr>
          <w:rFonts w:hint="eastAsia"/>
          <w:sz w:val="24"/>
          <w:szCs w:val="24"/>
        </w:rPr>
        <w:t>35</w:t>
      </w:r>
      <w:r w:rsidRPr="006D329C">
        <w:rPr>
          <w:rFonts w:hint="eastAsia"/>
          <w:sz w:val="24"/>
          <w:szCs w:val="24"/>
        </w:rPr>
        <w:t>%</w:t>
      </w:r>
      <w:r w:rsidRPr="006D329C">
        <w:rPr>
          <w:rFonts w:hint="eastAsia"/>
          <w:sz w:val="24"/>
          <w:szCs w:val="24"/>
        </w:rPr>
        <w:t>；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（</w:t>
      </w:r>
      <w:r w:rsidRPr="006D329C">
        <w:rPr>
          <w:rFonts w:hint="eastAsia"/>
          <w:sz w:val="24"/>
          <w:szCs w:val="24"/>
        </w:rPr>
        <w:t>3</w:t>
      </w:r>
      <w:r w:rsidRPr="006D329C">
        <w:rPr>
          <w:rFonts w:hint="eastAsia"/>
          <w:sz w:val="24"/>
          <w:szCs w:val="24"/>
        </w:rPr>
        <w:t>）工程概算编制：参照粤价函〔</w:t>
      </w:r>
      <w:r w:rsidRPr="006D329C">
        <w:rPr>
          <w:rFonts w:hint="eastAsia"/>
          <w:sz w:val="24"/>
          <w:szCs w:val="24"/>
        </w:rPr>
        <w:t>2011</w:t>
      </w:r>
      <w:r w:rsidRPr="006D329C">
        <w:rPr>
          <w:rFonts w:hint="eastAsia"/>
          <w:sz w:val="24"/>
          <w:szCs w:val="24"/>
        </w:rPr>
        <w:t>〕</w:t>
      </w:r>
      <w:r w:rsidRPr="006D329C">
        <w:rPr>
          <w:rFonts w:hint="eastAsia"/>
          <w:sz w:val="24"/>
          <w:szCs w:val="24"/>
        </w:rPr>
        <w:t xml:space="preserve">742 </w:t>
      </w:r>
      <w:r w:rsidRPr="006D329C">
        <w:rPr>
          <w:rFonts w:hint="eastAsia"/>
          <w:sz w:val="24"/>
          <w:szCs w:val="24"/>
        </w:rPr>
        <w:t>号文，下浮</w:t>
      </w:r>
      <w:r w:rsidRPr="006D329C">
        <w:rPr>
          <w:rFonts w:hint="eastAsia"/>
          <w:sz w:val="24"/>
          <w:szCs w:val="24"/>
        </w:rPr>
        <w:t xml:space="preserve"> 35%</w:t>
      </w:r>
      <w:r w:rsidRPr="006D329C">
        <w:rPr>
          <w:rFonts w:hint="eastAsia"/>
          <w:sz w:val="24"/>
          <w:szCs w:val="24"/>
        </w:rPr>
        <w:t>；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（</w:t>
      </w:r>
      <w:r w:rsidRPr="006D329C">
        <w:rPr>
          <w:rFonts w:hint="eastAsia"/>
          <w:sz w:val="24"/>
          <w:szCs w:val="24"/>
        </w:rPr>
        <w:t>4</w:t>
      </w:r>
      <w:r w:rsidRPr="006D329C">
        <w:rPr>
          <w:rFonts w:hint="eastAsia"/>
          <w:sz w:val="24"/>
          <w:szCs w:val="24"/>
        </w:rPr>
        <w:t>）施工阶段全过程造价控制：参照粤价函〔</w:t>
      </w:r>
      <w:r w:rsidRPr="006D329C">
        <w:rPr>
          <w:rFonts w:hint="eastAsia"/>
          <w:sz w:val="24"/>
          <w:szCs w:val="24"/>
        </w:rPr>
        <w:t>2011</w:t>
      </w:r>
      <w:r w:rsidRPr="006D329C">
        <w:rPr>
          <w:rFonts w:hint="eastAsia"/>
          <w:sz w:val="24"/>
          <w:szCs w:val="24"/>
        </w:rPr>
        <w:t>〕</w:t>
      </w:r>
      <w:r w:rsidRPr="006D329C">
        <w:rPr>
          <w:rFonts w:hint="eastAsia"/>
          <w:sz w:val="24"/>
          <w:szCs w:val="24"/>
        </w:rPr>
        <w:t xml:space="preserve">742 </w:t>
      </w:r>
      <w:r w:rsidRPr="006D329C">
        <w:rPr>
          <w:rFonts w:hint="eastAsia"/>
          <w:sz w:val="24"/>
          <w:szCs w:val="24"/>
        </w:rPr>
        <w:t>号文，下浮</w:t>
      </w:r>
      <w:r w:rsidRPr="006D329C">
        <w:rPr>
          <w:rFonts w:hint="eastAsia"/>
          <w:sz w:val="24"/>
          <w:szCs w:val="24"/>
        </w:rPr>
        <w:t xml:space="preserve"> 35%</w:t>
      </w:r>
      <w:r w:rsidRPr="006D329C">
        <w:rPr>
          <w:rFonts w:hint="eastAsia"/>
          <w:sz w:val="24"/>
          <w:szCs w:val="24"/>
        </w:rPr>
        <w:t>；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（</w:t>
      </w:r>
      <w:r w:rsidRPr="006D329C">
        <w:rPr>
          <w:rFonts w:hint="eastAsia"/>
          <w:sz w:val="24"/>
          <w:szCs w:val="24"/>
        </w:rPr>
        <w:t>5</w:t>
      </w:r>
      <w:r w:rsidRPr="006D329C">
        <w:rPr>
          <w:rFonts w:hint="eastAsia"/>
          <w:sz w:val="24"/>
          <w:szCs w:val="24"/>
        </w:rPr>
        <w:t>）施工图审查费：参照发改价格〔</w:t>
      </w:r>
      <w:r w:rsidRPr="006D329C">
        <w:rPr>
          <w:rFonts w:hint="eastAsia"/>
          <w:sz w:val="24"/>
          <w:szCs w:val="24"/>
        </w:rPr>
        <w:t>2011</w:t>
      </w:r>
      <w:r w:rsidRPr="006D329C">
        <w:rPr>
          <w:rFonts w:hint="eastAsia"/>
          <w:sz w:val="24"/>
          <w:szCs w:val="24"/>
        </w:rPr>
        <w:t>〕</w:t>
      </w:r>
      <w:r w:rsidRPr="006D329C">
        <w:rPr>
          <w:rFonts w:hint="eastAsia"/>
          <w:sz w:val="24"/>
          <w:szCs w:val="24"/>
        </w:rPr>
        <w:t xml:space="preserve">534 </w:t>
      </w:r>
      <w:r w:rsidRPr="006D329C">
        <w:rPr>
          <w:rFonts w:hint="eastAsia"/>
          <w:sz w:val="24"/>
          <w:szCs w:val="24"/>
        </w:rPr>
        <w:t>号文，按工程设计费的</w:t>
      </w:r>
      <w:r w:rsidRPr="006D329C">
        <w:rPr>
          <w:rFonts w:hint="eastAsia"/>
          <w:sz w:val="24"/>
          <w:szCs w:val="24"/>
        </w:rPr>
        <w:t xml:space="preserve"> 6.5%,</w:t>
      </w:r>
      <w:r w:rsidRPr="006D329C">
        <w:rPr>
          <w:rFonts w:hint="eastAsia"/>
          <w:sz w:val="24"/>
          <w:szCs w:val="24"/>
        </w:rPr>
        <w:t>下浮</w:t>
      </w:r>
      <w:r w:rsidRPr="006D329C">
        <w:rPr>
          <w:rFonts w:hint="eastAsia"/>
          <w:sz w:val="24"/>
          <w:szCs w:val="24"/>
        </w:rPr>
        <w:t xml:space="preserve"> 35%</w:t>
      </w:r>
      <w:r w:rsidRPr="006D329C">
        <w:rPr>
          <w:rFonts w:hint="eastAsia"/>
          <w:sz w:val="24"/>
          <w:szCs w:val="24"/>
        </w:rPr>
        <w:t>；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（</w:t>
      </w:r>
      <w:r w:rsidRPr="006D329C">
        <w:rPr>
          <w:rFonts w:hint="eastAsia"/>
          <w:sz w:val="24"/>
          <w:szCs w:val="24"/>
        </w:rPr>
        <w:t>6</w:t>
      </w:r>
      <w:r w:rsidRPr="006D329C">
        <w:rPr>
          <w:rFonts w:hint="eastAsia"/>
          <w:sz w:val="24"/>
          <w:szCs w:val="24"/>
        </w:rPr>
        <w:t>）建设工程监理费：参照发改价格</w:t>
      </w:r>
      <w:r w:rsidRPr="006D329C">
        <w:rPr>
          <w:rFonts w:hint="eastAsia"/>
          <w:sz w:val="24"/>
          <w:szCs w:val="24"/>
        </w:rPr>
        <w:t xml:space="preserve">[2007]670 </w:t>
      </w:r>
      <w:r w:rsidRPr="006D329C">
        <w:rPr>
          <w:rFonts w:hint="eastAsia"/>
          <w:sz w:val="24"/>
          <w:szCs w:val="24"/>
        </w:rPr>
        <w:t>号文，下浮</w:t>
      </w:r>
      <w:r w:rsidRPr="006D329C">
        <w:rPr>
          <w:rFonts w:hint="eastAsia"/>
          <w:sz w:val="24"/>
          <w:szCs w:val="24"/>
        </w:rPr>
        <w:t xml:space="preserve"> 35%</w:t>
      </w:r>
      <w:r w:rsidRPr="006D329C">
        <w:rPr>
          <w:rFonts w:hint="eastAsia"/>
          <w:sz w:val="24"/>
          <w:szCs w:val="24"/>
        </w:rPr>
        <w:t>；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（</w:t>
      </w:r>
      <w:r w:rsidRPr="006D329C">
        <w:rPr>
          <w:rFonts w:hint="eastAsia"/>
          <w:sz w:val="24"/>
          <w:szCs w:val="24"/>
        </w:rPr>
        <w:t>7</w:t>
      </w:r>
      <w:r w:rsidRPr="006D329C">
        <w:rPr>
          <w:rFonts w:hint="eastAsia"/>
          <w:sz w:val="24"/>
          <w:szCs w:val="24"/>
        </w:rPr>
        <w:t>）招标代理服务费：含装修工程招标代理费、设备工程招标代理费，参照计价格</w:t>
      </w:r>
      <w:r w:rsidRPr="006D329C">
        <w:rPr>
          <w:rFonts w:hint="eastAsia"/>
          <w:sz w:val="24"/>
          <w:szCs w:val="24"/>
        </w:rPr>
        <w:t xml:space="preserve">[2002]1980 </w:t>
      </w:r>
      <w:r w:rsidRPr="006D329C">
        <w:rPr>
          <w:rFonts w:hint="eastAsia"/>
          <w:sz w:val="24"/>
          <w:szCs w:val="24"/>
        </w:rPr>
        <w:t>号文，下浮</w:t>
      </w:r>
      <w:r w:rsidRPr="006D329C">
        <w:rPr>
          <w:rFonts w:hint="eastAsia"/>
          <w:sz w:val="24"/>
          <w:szCs w:val="24"/>
        </w:rPr>
        <w:t xml:space="preserve"> 35%</w:t>
      </w:r>
      <w:r w:rsidRPr="006D329C">
        <w:rPr>
          <w:rFonts w:hint="eastAsia"/>
          <w:sz w:val="24"/>
          <w:szCs w:val="24"/>
        </w:rPr>
        <w:t>；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（</w:t>
      </w:r>
      <w:r w:rsidRPr="006D329C">
        <w:rPr>
          <w:rFonts w:hint="eastAsia"/>
          <w:sz w:val="24"/>
          <w:szCs w:val="24"/>
        </w:rPr>
        <w:t>8</w:t>
      </w:r>
      <w:r w:rsidRPr="006D329C">
        <w:rPr>
          <w:rFonts w:hint="eastAsia"/>
          <w:sz w:val="24"/>
          <w:szCs w:val="24"/>
        </w:rPr>
        <w:t>）场地准备及临时设施费：参照广东省建设工程概算编制办法按工程费用×</w:t>
      </w:r>
      <w:r w:rsidRPr="006D329C">
        <w:rPr>
          <w:rFonts w:hint="eastAsia"/>
          <w:sz w:val="24"/>
          <w:szCs w:val="24"/>
        </w:rPr>
        <w:t>0.5</w:t>
      </w:r>
      <w:r w:rsidRPr="006D329C">
        <w:rPr>
          <w:rFonts w:hint="eastAsia"/>
          <w:sz w:val="24"/>
          <w:szCs w:val="24"/>
        </w:rPr>
        <w:t>％计算；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（</w:t>
      </w:r>
      <w:r w:rsidRPr="006D329C">
        <w:rPr>
          <w:rFonts w:hint="eastAsia"/>
          <w:sz w:val="24"/>
          <w:szCs w:val="24"/>
        </w:rPr>
        <w:t>9</w:t>
      </w:r>
      <w:r w:rsidRPr="006D329C">
        <w:rPr>
          <w:rFonts w:hint="eastAsia"/>
          <w:sz w:val="24"/>
          <w:szCs w:val="24"/>
        </w:rPr>
        <w:t>）工程保险费：参照广东省建设工程概算编制办法，按工程费用×</w:t>
      </w:r>
      <w:r w:rsidRPr="006D329C">
        <w:rPr>
          <w:rFonts w:hint="eastAsia"/>
          <w:sz w:val="24"/>
          <w:szCs w:val="24"/>
        </w:rPr>
        <w:t>0.3</w:t>
      </w:r>
      <w:r w:rsidRPr="006D329C">
        <w:rPr>
          <w:rFonts w:hint="eastAsia"/>
          <w:sz w:val="24"/>
          <w:szCs w:val="24"/>
        </w:rPr>
        <w:t>％计算；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（</w:t>
      </w:r>
      <w:r w:rsidRPr="006D329C">
        <w:rPr>
          <w:rFonts w:hint="eastAsia"/>
          <w:sz w:val="24"/>
          <w:szCs w:val="24"/>
        </w:rPr>
        <w:t>10</w:t>
      </w:r>
      <w:r w:rsidRPr="006D329C">
        <w:rPr>
          <w:rFonts w:hint="eastAsia"/>
          <w:sz w:val="24"/>
          <w:szCs w:val="24"/>
        </w:rPr>
        <w:t>）检验监测费及其他：参照广东省建设工程概算编制办法</w:t>
      </w:r>
      <w:r w:rsidR="00B11445">
        <w:rPr>
          <w:rFonts w:hint="eastAsia"/>
          <w:sz w:val="24"/>
          <w:szCs w:val="24"/>
        </w:rPr>
        <w:t>，</w:t>
      </w:r>
      <w:r w:rsidRPr="006D329C">
        <w:rPr>
          <w:rFonts w:hint="eastAsia"/>
          <w:sz w:val="24"/>
          <w:szCs w:val="24"/>
        </w:rPr>
        <w:t>按建设工程费用×</w:t>
      </w:r>
      <w:r w:rsidRPr="006D329C">
        <w:rPr>
          <w:rFonts w:hint="eastAsia"/>
          <w:sz w:val="24"/>
          <w:szCs w:val="24"/>
        </w:rPr>
        <w:t>1.0</w:t>
      </w:r>
      <w:r w:rsidRPr="006D329C">
        <w:rPr>
          <w:rFonts w:hint="eastAsia"/>
          <w:sz w:val="24"/>
          <w:szCs w:val="24"/>
        </w:rPr>
        <w:t>％计算；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（</w:t>
      </w:r>
      <w:r w:rsidRPr="006D329C">
        <w:rPr>
          <w:rFonts w:hint="eastAsia"/>
          <w:sz w:val="24"/>
          <w:szCs w:val="24"/>
        </w:rPr>
        <w:t>11</w:t>
      </w:r>
      <w:r w:rsidRPr="006D329C">
        <w:rPr>
          <w:rFonts w:hint="eastAsia"/>
          <w:sz w:val="24"/>
          <w:szCs w:val="24"/>
        </w:rPr>
        <w:t>）城市基础设施配套费：参照粤价〔</w:t>
      </w:r>
      <w:r w:rsidRPr="006D329C">
        <w:rPr>
          <w:rFonts w:hint="eastAsia"/>
          <w:sz w:val="24"/>
          <w:szCs w:val="24"/>
        </w:rPr>
        <w:t>2003</w:t>
      </w:r>
      <w:r w:rsidRPr="006D329C">
        <w:rPr>
          <w:rFonts w:hint="eastAsia"/>
          <w:sz w:val="24"/>
          <w:szCs w:val="24"/>
        </w:rPr>
        <w:t>〕</w:t>
      </w:r>
      <w:r w:rsidRPr="006D329C">
        <w:rPr>
          <w:rFonts w:hint="eastAsia"/>
          <w:sz w:val="24"/>
          <w:szCs w:val="24"/>
        </w:rPr>
        <w:t xml:space="preserve">160 </w:t>
      </w:r>
      <w:r w:rsidRPr="006D329C">
        <w:rPr>
          <w:rFonts w:hint="eastAsia"/>
          <w:sz w:val="24"/>
          <w:szCs w:val="24"/>
        </w:rPr>
        <w:t>号文、粤自然资函〔</w:t>
      </w:r>
      <w:r w:rsidRPr="006D329C">
        <w:rPr>
          <w:rFonts w:hint="eastAsia"/>
          <w:sz w:val="24"/>
          <w:szCs w:val="24"/>
        </w:rPr>
        <w:t>2020</w:t>
      </w:r>
      <w:r w:rsidRPr="006D329C">
        <w:rPr>
          <w:rFonts w:hint="eastAsia"/>
          <w:sz w:val="24"/>
          <w:szCs w:val="24"/>
        </w:rPr>
        <w:t>〕</w:t>
      </w:r>
      <w:r w:rsidRPr="006D329C">
        <w:rPr>
          <w:rFonts w:hint="eastAsia"/>
          <w:sz w:val="24"/>
          <w:szCs w:val="24"/>
        </w:rPr>
        <w:t xml:space="preserve">552 </w:t>
      </w:r>
      <w:r w:rsidRPr="006D329C">
        <w:rPr>
          <w:rFonts w:hint="eastAsia"/>
          <w:sz w:val="24"/>
          <w:szCs w:val="24"/>
        </w:rPr>
        <w:t>号文，不计。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四、</w:t>
      </w:r>
      <w:r w:rsidRPr="006D329C">
        <w:rPr>
          <w:rFonts w:hint="eastAsia"/>
          <w:sz w:val="24"/>
          <w:szCs w:val="24"/>
        </w:rPr>
        <w:t xml:space="preserve"> </w:t>
      </w:r>
      <w:r w:rsidRPr="006D329C">
        <w:rPr>
          <w:rFonts w:hint="eastAsia"/>
          <w:sz w:val="24"/>
          <w:szCs w:val="24"/>
        </w:rPr>
        <w:t>其他说明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1</w:t>
      </w:r>
      <w:r w:rsidRPr="006D329C">
        <w:rPr>
          <w:rFonts w:hint="eastAsia"/>
          <w:sz w:val="24"/>
          <w:szCs w:val="24"/>
        </w:rPr>
        <w:t>、拆除废料及土方余土外运距离暂按</w:t>
      </w:r>
      <w:r w:rsidRPr="006D329C">
        <w:rPr>
          <w:rFonts w:hint="eastAsia"/>
          <w:sz w:val="24"/>
          <w:szCs w:val="24"/>
        </w:rPr>
        <w:t xml:space="preserve"> 1</w:t>
      </w:r>
      <w:r w:rsidR="00B11445">
        <w:rPr>
          <w:rFonts w:hint="eastAsia"/>
          <w:sz w:val="24"/>
          <w:szCs w:val="24"/>
        </w:rPr>
        <w:t>2</w:t>
      </w:r>
      <w:r w:rsidRPr="006D329C">
        <w:rPr>
          <w:rFonts w:hint="eastAsia"/>
          <w:sz w:val="24"/>
          <w:szCs w:val="24"/>
        </w:rPr>
        <w:t xml:space="preserve"> </w:t>
      </w:r>
      <w:r w:rsidRPr="006D329C">
        <w:rPr>
          <w:rFonts w:hint="eastAsia"/>
          <w:sz w:val="24"/>
          <w:szCs w:val="24"/>
        </w:rPr>
        <w:t>公里考虑。</w:t>
      </w:r>
    </w:p>
    <w:p w:rsidR="006D329C" w:rsidRPr="006D329C" w:rsidRDefault="006D329C" w:rsidP="006D329C">
      <w:pPr>
        <w:spacing w:line="360" w:lineRule="auto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2</w:t>
      </w:r>
      <w:r w:rsidRPr="006D329C">
        <w:rPr>
          <w:rFonts w:hint="eastAsia"/>
          <w:sz w:val="24"/>
          <w:szCs w:val="24"/>
        </w:rPr>
        <w:t>、</w:t>
      </w:r>
      <w:r w:rsidR="00B11445">
        <w:rPr>
          <w:rFonts w:hint="eastAsia"/>
          <w:sz w:val="24"/>
          <w:szCs w:val="24"/>
        </w:rPr>
        <w:t>新津幼儿园</w:t>
      </w:r>
      <w:r w:rsidR="00B11445" w:rsidRPr="00B11445">
        <w:rPr>
          <w:rFonts w:hint="eastAsia"/>
          <w:sz w:val="24"/>
          <w:szCs w:val="24"/>
        </w:rPr>
        <w:t>升级改造项目</w:t>
      </w:r>
      <w:r w:rsidR="00B11445">
        <w:rPr>
          <w:rFonts w:hint="eastAsia"/>
          <w:sz w:val="24"/>
          <w:szCs w:val="24"/>
        </w:rPr>
        <w:t>周边绿化改造按</w:t>
      </w:r>
      <w:r w:rsidR="00FF2F2D">
        <w:rPr>
          <w:rFonts w:hint="eastAsia"/>
          <w:sz w:val="24"/>
          <w:szCs w:val="24"/>
        </w:rPr>
        <w:t>30000.00</w:t>
      </w:r>
      <w:r w:rsidR="00FF2F2D">
        <w:rPr>
          <w:rFonts w:hint="eastAsia"/>
          <w:sz w:val="24"/>
          <w:szCs w:val="24"/>
        </w:rPr>
        <w:t>元暂估</w:t>
      </w:r>
      <w:r w:rsidRPr="006D329C">
        <w:rPr>
          <w:rFonts w:hint="eastAsia"/>
          <w:sz w:val="24"/>
          <w:szCs w:val="24"/>
        </w:rPr>
        <w:t>。</w:t>
      </w:r>
    </w:p>
    <w:p w:rsidR="00B11445" w:rsidRDefault="00B11445" w:rsidP="006D329C">
      <w:pPr>
        <w:spacing w:line="360" w:lineRule="auto"/>
        <w:rPr>
          <w:sz w:val="24"/>
          <w:szCs w:val="24"/>
        </w:rPr>
      </w:pPr>
    </w:p>
    <w:p w:rsidR="00B11445" w:rsidRDefault="00B11445" w:rsidP="006D329C">
      <w:pPr>
        <w:spacing w:line="360" w:lineRule="auto"/>
        <w:rPr>
          <w:sz w:val="24"/>
          <w:szCs w:val="24"/>
        </w:rPr>
      </w:pPr>
    </w:p>
    <w:p w:rsidR="006D329C" w:rsidRPr="006D329C" w:rsidRDefault="00B11445" w:rsidP="00B11445">
      <w:pPr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6D329C" w:rsidRPr="006D329C">
        <w:rPr>
          <w:rFonts w:hint="eastAsia"/>
          <w:sz w:val="24"/>
          <w:szCs w:val="24"/>
        </w:rPr>
        <w:t>编制单位：</w:t>
      </w:r>
      <w:r w:rsidRPr="00B11445">
        <w:rPr>
          <w:rFonts w:hint="eastAsia"/>
          <w:sz w:val="24"/>
          <w:szCs w:val="24"/>
        </w:rPr>
        <w:t>中洲宏腾工程管理有限公司</w:t>
      </w:r>
    </w:p>
    <w:p w:rsidR="00AB78CD" w:rsidRPr="006D329C" w:rsidRDefault="006D329C" w:rsidP="00B11445">
      <w:pPr>
        <w:spacing w:line="360" w:lineRule="auto"/>
        <w:jc w:val="right"/>
        <w:rPr>
          <w:sz w:val="24"/>
          <w:szCs w:val="24"/>
        </w:rPr>
      </w:pPr>
      <w:r w:rsidRPr="006D329C">
        <w:rPr>
          <w:rFonts w:hint="eastAsia"/>
          <w:sz w:val="24"/>
          <w:szCs w:val="24"/>
        </w:rPr>
        <w:t>编制日期：</w:t>
      </w:r>
      <w:r w:rsidRPr="006D329C">
        <w:rPr>
          <w:rFonts w:hint="eastAsia"/>
          <w:sz w:val="24"/>
          <w:szCs w:val="24"/>
        </w:rPr>
        <w:t>202</w:t>
      </w:r>
      <w:r w:rsidR="00B11445">
        <w:rPr>
          <w:rFonts w:hint="eastAsia"/>
          <w:sz w:val="24"/>
          <w:szCs w:val="24"/>
        </w:rPr>
        <w:t>4</w:t>
      </w:r>
      <w:r w:rsidRPr="006D329C">
        <w:rPr>
          <w:rFonts w:hint="eastAsia"/>
          <w:sz w:val="24"/>
          <w:szCs w:val="24"/>
        </w:rPr>
        <w:t xml:space="preserve"> </w:t>
      </w:r>
      <w:r w:rsidRPr="006D329C">
        <w:rPr>
          <w:rFonts w:hint="eastAsia"/>
          <w:sz w:val="24"/>
          <w:szCs w:val="24"/>
        </w:rPr>
        <w:t>年</w:t>
      </w:r>
      <w:r w:rsidRPr="006D329C">
        <w:rPr>
          <w:rFonts w:hint="eastAsia"/>
          <w:sz w:val="24"/>
          <w:szCs w:val="24"/>
        </w:rPr>
        <w:t xml:space="preserve"> </w:t>
      </w:r>
      <w:r w:rsidR="00B11445">
        <w:rPr>
          <w:rFonts w:hint="eastAsia"/>
          <w:sz w:val="24"/>
          <w:szCs w:val="24"/>
        </w:rPr>
        <w:t>7</w:t>
      </w:r>
      <w:r w:rsidRPr="006D329C">
        <w:rPr>
          <w:rFonts w:hint="eastAsia"/>
          <w:sz w:val="24"/>
          <w:szCs w:val="24"/>
        </w:rPr>
        <w:t xml:space="preserve"> </w:t>
      </w:r>
      <w:r w:rsidRPr="006D329C">
        <w:rPr>
          <w:rFonts w:hint="eastAsia"/>
          <w:sz w:val="24"/>
          <w:szCs w:val="24"/>
        </w:rPr>
        <w:t>月</w:t>
      </w:r>
      <w:r w:rsidRPr="006D329C">
        <w:rPr>
          <w:rFonts w:hint="eastAsia"/>
          <w:sz w:val="24"/>
          <w:szCs w:val="24"/>
        </w:rPr>
        <w:t xml:space="preserve"> </w:t>
      </w:r>
      <w:r w:rsidR="00B11445">
        <w:rPr>
          <w:rFonts w:hint="eastAsia"/>
          <w:sz w:val="24"/>
          <w:szCs w:val="24"/>
        </w:rPr>
        <w:t>1</w:t>
      </w:r>
      <w:r w:rsidR="00F966D3">
        <w:rPr>
          <w:rFonts w:hint="eastAsia"/>
          <w:sz w:val="24"/>
          <w:szCs w:val="24"/>
        </w:rPr>
        <w:t>5</w:t>
      </w:r>
      <w:r w:rsidRPr="006D329C">
        <w:rPr>
          <w:rFonts w:hint="eastAsia"/>
          <w:sz w:val="24"/>
          <w:szCs w:val="24"/>
        </w:rPr>
        <w:t xml:space="preserve"> </w:t>
      </w:r>
      <w:r w:rsidRPr="006D329C">
        <w:rPr>
          <w:rFonts w:hint="eastAsia"/>
          <w:sz w:val="24"/>
          <w:szCs w:val="24"/>
        </w:rPr>
        <w:t>日</w:t>
      </w:r>
    </w:p>
    <w:sectPr w:rsidR="00AB78CD" w:rsidRPr="006D329C" w:rsidSect="00E66B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329C"/>
    <w:rsid w:val="00245456"/>
    <w:rsid w:val="002F35E8"/>
    <w:rsid w:val="00443AD2"/>
    <w:rsid w:val="00534E9A"/>
    <w:rsid w:val="005E1548"/>
    <w:rsid w:val="006964BD"/>
    <w:rsid w:val="006D329C"/>
    <w:rsid w:val="008D1E8A"/>
    <w:rsid w:val="00A06D61"/>
    <w:rsid w:val="00A41E26"/>
    <w:rsid w:val="00A45803"/>
    <w:rsid w:val="00B11445"/>
    <w:rsid w:val="00C8030F"/>
    <w:rsid w:val="00CC68F2"/>
    <w:rsid w:val="00E046C1"/>
    <w:rsid w:val="00E3207D"/>
    <w:rsid w:val="00E66B6B"/>
    <w:rsid w:val="00E810C5"/>
    <w:rsid w:val="00F966D3"/>
    <w:rsid w:val="00FD0FF6"/>
    <w:rsid w:val="00FF2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B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322</Words>
  <Characters>1841</Characters>
  <Application>Microsoft Office Word</Application>
  <DocSecurity>0</DocSecurity>
  <Lines>15</Lines>
  <Paragraphs>4</Paragraphs>
  <ScaleCrop>false</ScaleCrop>
  <Company>Microsoft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10</cp:revision>
  <dcterms:created xsi:type="dcterms:W3CDTF">2024-07-11T17:03:00Z</dcterms:created>
  <dcterms:modified xsi:type="dcterms:W3CDTF">2024-07-17T04:08:00Z</dcterms:modified>
</cp:coreProperties>
</file>